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C9" w:rsidRPr="009F36AB" w:rsidRDefault="004A3CC9" w:rsidP="004A3C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A3CC9" w:rsidRDefault="004A3CC9" w:rsidP="004A3CC9">
      <w:pPr>
        <w:spacing w:after="0" w:line="240" w:lineRule="auto"/>
        <w:jc w:val="right"/>
        <w:rPr>
          <w:b/>
          <w:bCs/>
          <w:i/>
          <w:iCs/>
          <w:color w:val="000000"/>
          <w:sz w:val="20"/>
          <w:szCs w:val="20"/>
        </w:rPr>
      </w:pPr>
    </w:p>
    <w:p w:rsidR="004A3CC9" w:rsidRDefault="004A3CC9" w:rsidP="004A3CC9">
      <w:pPr>
        <w:spacing w:after="0" w:line="240" w:lineRule="auto"/>
        <w:jc w:val="right"/>
        <w:rPr>
          <w:b/>
          <w:bCs/>
          <w:i/>
          <w:iCs/>
          <w:color w:val="000000"/>
          <w:sz w:val="20"/>
          <w:szCs w:val="20"/>
        </w:rPr>
      </w:pPr>
    </w:p>
    <w:p w:rsidR="004A3CC9" w:rsidRPr="009F36AB" w:rsidRDefault="004A3CC9" w:rsidP="004A3CC9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9F36AB">
        <w:rPr>
          <w:b/>
          <w:bCs/>
          <w:i/>
          <w:iCs/>
          <w:color w:val="000000"/>
          <w:sz w:val="20"/>
          <w:szCs w:val="20"/>
        </w:rPr>
        <w:t>“</w:t>
      </w:r>
      <w:r w:rsidRPr="009F36AB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Año de Conmemoración del 40° Aniversario de la Restauración Democrática</w:t>
      </w:r>
      <w:r w:rsidRPr="009F36AB">
        <w:rPr>
          <w:b/>
          <w:bCs/>
          <w:i/>
          <w:iCs/>
          <w:color w:val="000000"/>
          <w:sz w:val="20"/>
          <w:szCs w:val="20"/>
        </w:rPr>
        <w:t>”</w:t>
      </w:r>
    </w:p>
    <w:p w:rsidR="004A3CC9" w:rsidRDefault="004A3CC9" w:rsidP="004A3C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1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3CC9" w:rsidRPr="009F36AB" w:rsidTr="004A3CC9">
        <w:trPr>
          <w:trHeight w:val="235"/>
        </w:trPr>
        <w:tc>
          <w:tcPr>
            <w:tcW w:w="9606" w:type="dxa"/>
            <w:tcBorders>
              <w:top w:val="single" w:sz="12" w:space="0" w:color="1D1B11"/>
              <w:left w:val="single" w:sz="12" w:space="0" w:color="1D1B11"/>
              <w:bottom w:val="single" w:sz="12" w:space="0" w:color="1D1B11"/>
              <w:right w:val="single" w:sz="12" w:space="0" w:color="1D1B11"/>
            </w:tcBorders>
            <w:shd w:val="clear" w:color="auto" w:fill="C5C5C8"/>
          </w:tcPr>
          <w:p w:rsidR="004A3CC9" w:rsidRPr="009F36AB" w:rsidRDefault="004A3CC9" w:rsidP="004A3CC9">
            <w:pPr>
              <w:pStyle w:val="Textoindependiente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SECCION VI</w:t>
            </w:r>
          </w:p>
        </w:tc>
      </w:tr>
    </w:tbl>
    <w:p w:rsidR="004A3CC9" w:rsidRDefault="004A3CC9" w:rsidP="004A3C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3CC9" w:rsidRDefault="004A3CC9" w:rsidP="004A3C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3CC9" w:rsidRPr="009F36AB" w:rsidRDefault="004A3CC9" w:rsidP="004A3C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PLANILLA DE COTIZACIÓN</w:t>
      </w:r>
    </w:p>
    <w:p w:rsidR="004A3CC9" w:rsidRPr="009F36AB" w:rsidRDefault="004A3CC9" w:rsidP="004A3CC9">
      <w:pPr>
        <w:tabs>
          <w:tab w:val="right" w:leader="dot" w:pos="1146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A3CC9" w:rsidRPr="009F36AB" w:rsidRDefault="004A3CC9" w:rsidP="004A3CC9">
      <w:pPr>
        <w:pStyle w:val="Textoindependiente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F36AB">
        <w:rPr>
          <w:rFonts w:ascii="Times New Roman" w:hAnsi="Times New Roman" w:cs="Times New Roman"/>
          <w:bCs/>
          <w:sz w:val="20"/>
          <w:szCs w:val="20"/>
          <w:u w:val="single"/>
        </w:rPr>
        <w:t>Objeto del llamado</w:t>
      </w:r>
      <w:r w:rsidRPr="009F36AB">
        <w:rPr>
          <w:rFonts w:ascii="Times New Roman" w:hAnsi="Times New Roman" w:cs="Times New Roman"/>
          <w:sz w:val="20"/>
          <w:szCs w:val="20"/>
        </w:rPr>
        <w:t>:</w:t>
      </w:r>
      <w:r w:rsidRPr="009F36AB">
        <w:rPr>
          <w:bCs/>
          <w:szCs w:val="22"/>
        </w:rPr>
        <w:t xml:space="preserve"> </w:t>
      </w:r>
      <w:r w:rsidRPr="009F36AB">
        <w:rPr>
          <w:rFonts w:ascii="Times New Roman" w:hAnsi="Times New Roman" w:cs="Times New Roman"/>
          <w:bCs/>
          <w:sz w:val="20"/>
          <w:szCs w:val="20"/>
        </w:rPr>
        <w:t xml:space="preserve">Adquisición de Nueve (9) mochilas fumigadoras y Treinta (30) equipos de protección personal necesarios para el control y monitoreo  de plagas de tucura y mosca </w:t>
      </w:r>
      <w:proofErr w:type="spellStart"/>
      <w:r w:rsidRPr="009F36AB">
        <w:rPr>
          <w:rFonts w:ascii="Times New Roman" w:hAnsi="Times New Roman" w:cs="Times New Roman"/>
          <w:bCs/>
          <w:sz w:val="20"/>
          <w:szCs w:val="20"/>
        </w:rPr>
        <w:t>Drossophila</w:t>
      </w:r>
      <w:proofErr w:type="spellEnd"/>
      <w:r w:rsidRPr="009F36A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36AB">
        <w:rPr>
          <w:rFonts w:ascii="Times New Roman" w:hAnsi="Times New Roman" w:cs="Times New Roman"/>
          <w:bCs/>
          <w:sz w:val="20"/>
          <w:szCs w:val="20"/>
        </w:rPr>
        <w:t>suzukii</w:t>
      </w:r>
      <w:proofErr w:type="spellEnd"/>
      <w:r w:rsidRPr="009F36AB">
        <w:rPr>
          <w:rFonts w:ascii="Times New Roman" w:hAnsi="Times New Roman" w:cs="Times New Roman"/>
          <w:bCs/>
          <w:sz w:val="20"/>
          <w:szCs w:val="20"/>
        </w:rPr>
        <w:t>.-</w:t>
      </w:r>
    </w:p>
    <w:p w:rsidR="004A3CC9" w:rsidRPr="00BD1398" w:rsidRDefault="004A3CC9" w:rsidP="004A3CC9">
      <w:pPr>
        <w:jc w:val="center"/>
        <w:rPr>
          <w:b/>
          <w:sz w:val="20"/>
          <w:szCs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47"/>
        <w:gridCol w:w="1904"/>
        <w:gridCol w:w="1817"/>
        <w:gridCol w:w="1566"/>
        <w:gridCol w:w="1417"/>
        <w:gridCol w:w="1276"/>
      </w:tblGrid>
      <w:tr w:rsidR="004A3CC9" w:rsidRPr="00BD1398" w:rsidTr="0084192F">
        <w:trPr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N° de Cotización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Nombre y Domicilio del Proveedor</w:t>
            </w:r>
          </w:p>
        </w:tc>
      </w:tr>
      <w:tr w:rsidR="004A3CC9" w:rsidRPr="00BD1398" w:rsidTr="0084192F">
        <w:trPr>
          <w:trHeight w:val="600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C9" w:rsidRPr="00BD1398" w:rsidRDefault="004A3CC9" w:rsidP="0084192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4A3CC9" w:rsidRPr="00BD1398" w:rsidTr="0084192F">
        <w:trPr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EXPTE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CUIT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REPARTICION</w:t>
            </w:r>
          </w:p>
        </w:tc>
      </w:tr>
      <w:tr w:rsidR="004A3CC9" w:rsidRPr="00BD1398" w:rsidTr="0084192F">
        <w:trPr>
          <w:trHeight w:val="323"/>
        </w:trPr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1173</w:t>
            </w: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b/>
                <w:color w:val="000000"/>
                <w:sz w:val="20"/>
                <w:szCs w:val="20"/>
              </w:rPr>
              <w:t>Ministerio de Agricultura Ganadería   Industria  y Comercio</w:t>
            </w:r>
          </w:p>
        </w:tc>
      </w:tr>
      <w:tr w:rsidR="004A3CC9" w:rsidRPr="00BD1398" w:rsidTr="0084192F">
        <w:trPr>
          <w:trHeight w:val="322"/>
        </w:trPr>
        <w:tc>
          <w:tcPr>
            <w:tcW w:w="1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4A3CC9" w:rsidRPr="00BD1398" w:rsidTr="0084192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D1398">
              <w:rPr>
                <w:rFonts w:eastAsia="Times New Roman" w:cs="Calibri"/>
                <w:color w:val="000000"/>
                <w:sz w:val="20"/>
                <w:szCs w:val="20"/>
              </w:rPr>
              <w:t>Reng</w:t>
            </w:r>
            <w:proofErr w:type="spellEnd"/>
            <w:r w:rsidRPr="00BD139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color w:val="000000"/>
                <w:sz w:val="20"/>
                <w:szCs w:val="20"/>
              </w:rPr>
              <w:t>ESPECIFICACIONES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color w:val="000000"/>
                <w:sz w:val="20"/>
                <w:szCs w:val="20"/>
              </w:rPr>
              <w:t xml:space="preserve">Precio </w:t>
            </w:r>
            <w:proofErr w:type="spellStart"/>
            <w:r w:rsidRPr="00BD1398">
              <w:rPr>
                <w:rFonts w:eastAsia="Times New Roman" w:cs="Calibri"/>
                <w:color w:val="000000"/>
                <w:sz w:val="20"/>
                <w:szCs w:val="20"/>
              </w:rPr>
              <w:t>Unit</w:t>
            </w:r>
            <w:proofErr w:type="spellEnd"/>
            <w:r w:rsidRPr="00BD1398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BD1398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398">
              <w:rPr>
                <w:rFonts w:eastAsia="Times New Roman" w:cs="Calibri"/>
                <w:color w:val="000000"/>
                <w:sz w:val="20"/>
                <w:szCs w:val="20"/>
              </w:rPr>
              <w:t>Precio Total</w:t>
            </w:r>
          </w:p>
        </w:tc>
      </w:tr>
      <w:tr w:rsidR="004A3CC9" w:rsidRPr="00DE1910" w:rsidTr="0084192F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Default="004A3CC9" w:rsidP="0084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ANTIPARRA. DE POLICARBONATO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A3CC9" w:rsidRPr="00DE1910" w:rsidRDefault="004A3CC9" w:rsidP="0084192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Con visor de policarbonato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4A3CC9" w:rsidRPr="00DE1910" w:rsidTr="0084192F">
        <w:trPr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Default="004A3CC9" w:rsidP="0084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PARES DE </w:t>
            </w: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BOTAS DE SEGURIDAD. PVC</w:t>
            </w:r>
          </w:p>
          <w:p w:rsidR="004A3CC9" w:rsidRPr="00DE1910" w:rsidRDefault="004A3CC9" w:rsidP="0084192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Preferentemente de caña alta, impermeable, ||Talles:||*5 talle 38||*10 talle 40||*10 talle 41||*5 talle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4A3CC9" w:rsidRPr="00DE1910" w:rsidTr="0084192F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Default="004A3CC9" w:rsidP="0084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ELEMENTOS DE SEGURIDAD NO INVENTARIABLE. MAMELUCO DESCARTABLE Unid.</w:t>
            </w:r>
          </w:p>
          <w:p w:rsidR="004A3CC9" w:rsidRPr="00DE1910" w:rsidRDefault="004A3CC9" w:rsidP="0084192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De tela impermeable, repelente al agua, preferentemente de tela no tejida que protege la piel, entero. Necesario que cubra extremidades por completo.||||Talles:||*10 mamelucos talle L||*10 mamelucos talle M||*10 mamelucos talle 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4A3CC9" w:rsidRPr="00DE1910" w:rsidTr="0084192F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Default="004A3CC9" w:rsidP="0084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PARES DE </w:t>
            </w: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GUANTES NITRILO HASTA CODO</w:t>
            </w:r>
          </w:p>
          <w:p w:rsidR="004A3CC9" w:rsidRPr="00DE1910" w:rsidRDefault="004A3CC9" w:rsidP="0084192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 xml:space="preserve">De nitrilo, </w:t>
            </w:r>
            <w:proofErr w:type="spellStart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acrilonitrilo</w:t>
            </w:r>
            <w:proofErr w:type="spellEnd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 xml:space="preserve"> o </w:t>
            </w:r>
            <w:proofErr w:type="spellStart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pvc</w:t>
            </w:r>
            <w:proofErr w:type="spellEnd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, con puños largos cubriendo el antebrazo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4A3CC9" w:rsidRPr="00DE1910" w:rsidTr="0084192F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Default="004A3CC9" w:rsidP="0084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ELEMENTOS DE SEGURIDAD NO INVENTARIABLE. SEMIMASCARA P/ FILTRO REEMPLAZABLE Unid.</w:t>
            </w:r>
          </w:p>
          <w:p w:rsidR="004A3CC9" w:rsidRPr="009F36AB" w:rsidRDefault="004A3CC9" w:rsidP="0084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Semimáscara</w:t>
            </w:r>
            <w:proofErr w:type="spellEnd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 xml:space="preserve"> respiratoria (polvos, líquidos o gases), vapores orgánicos y gases ácidos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4A3CC9" w:rsidRPr="00DE1910" w:rsidTr="0084192F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ELEMENTOS DE SEGURIDAD NO INVENTARIABLE. FILTRO P/ PARTICULAS 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4A3CC9" w:rsidRPr="00DE1910" w:rsidTr="0084192F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61CC5">
              <w:rPr>
                <w:rFonts w:eastAsia="Times New Roman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9F36AB" w:rsidRDefault="004A3CC9" w:rsidP="0084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</w:pPr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 xml:space="preserve">Potencia  3 a 2 HP </w:t>
            </w:r>
            <w:proofErr w:type="spellStart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aprox</w:t>
            </w:r>
            <w:proofErr w:type="spellEnd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 xml:space="preserve">||Cilindrada 41 cc </w:t>
            </w:r>
            <w:proofErr w:type="spellStart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aprox</w:t>
            </w:r>
            <w:proofErr w:type="spellEnd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 xml:space="preserve">||Capacidad de tanque 14 a 26 </w:t>
            </w:r>
            <w:proofErr w:type="spellStart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lt</w:t>
            </w:r>
            <w:proofErr w:type="spellEnd"/>
            <w:r w:rsidRPr="009F3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||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4A3CC9" w:rsidRPr="00DE1910" w:rsidTr="0084192F">
        <w:trPr>
          <w:trHeight w:val="24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CC9" w:rsidRPr="00761CC5" w:rsidRDefault="004A3CC9" w:rsidP="008419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E1910">
              <w:rPr>
                <w:rFonts w:eastAsia="Times New Roman" w:cs="Calibri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C9" w:rsidRPr="00DE1910" w:rsidRDefault="004A3CC9" w:rsidP="008419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E1910">
              <w:rPr>
                <w:rFonts w:eastAsia="Times New Roman" w:cs="Calibri"/>
                <w:color w:val="000000"/>
                <w:sz w:val="18"/>
                <w:szCs w:val="18"/>
              </w:rPr>
              <w:t>$</w:t>
            </w:r>
          </w:p>
        </w:tc>
      </w:tr>
      <w:tr w:rsidR="004A3CC9" w:rsidRPr="00DE1910" w:rsidTr="0084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158" w:type="dxa"/>
          <w:trHeight w:val="405"/>
        </w:trPr>
        <w:tc>
          <w:tcPr>
            <w:tcW w:w="1417" w:type="dxa"/>
          </w:tcPr>
          <w:p w:rsidR="004A3CC9" w:rsidRPr="00DE1910" w:rsidRDefault="004A3CC9" w:rsidP="008419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A3CC9" w:rsidRPr="00DE1910" w:rsidRDefault="004A3CC9" w:rsidP="0084192F">
            <w:pPr>
              <w:rPr>
                <w:sz w:val="18"/>
                <w:szCs w:val="18"/>
              </w:rPr>
            </w:pPr>
            <w:r w:rsidRPr="00DE1910">
              <w:rPr>
                <w:sz w:val="18"/>
                <w:szCs w:val="18"/>
              </w:rPr>
              <w:t>$</w:t>
            </w:r>
          </w:p>
        </w:tc>
      </w:tr>
    </w:tbl>
    <w:p w:rsidR="004A3CC9" w:rsidRPr="00DE1910" w:rsidRDefault="004A3CC9" w:rsidP="004A3CC9">
      <w:pPr>
        <w:tabs>
          <w:tab w:val="left" w:pos="15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A3CC9" w:rsidRPr="00DE1910" w:rsidRDefault="004A3CC9" w:rsidP="004A3CC9">
      <w:pPr>
        <w:spacing w:after="0" w:line="240" w:lineRule="auto"/>
        <w:rPr>
          <w:sz w:val="20"/>
          <w:szCs w:val="20"/>
        </w:rPr>
      </w:pPr>
      <w:r w:rsidRPr="00DE1910">
        <w:rPr>
          <w:sz w:val="20"/>
          <w:szCs w:val="20"/>
        </w:rPr>
        <w:t>SON PESOS…………………………………………………………………….</w:t>
      </w:r>
    </w:p>
    <w:p w:rsidR="004A3CC9" w:rsidRPr="00DE1910" w:rsidRDefault="004A3CC9" w:rsidP="004A3CC9">
      <w:pPr>
        <w:spacing w:after="0" w:line="240" w:lineRule="auto"/>
        <w:rPr>
          <w:sz w:val="20"/>
          <w:szCs w:val="20"/>
        </w:rPr>
      </w:pPr>
      <w:r w:rsidRPr="00DE1910">
        <w:rPr>
          <w:sz w:val="20"/>
          <w:szCs w:val="20"/>
        </w:rPr>
        <w:t>Condic</w:t>
      </w:r>
      <w:r>
        <w:rPr>
          <w:sz w:val="20"/>
          <w:szCs w:val="20"/>
        </w:rPr>
        <w:t>ión de pago:………………………………………………20</w:t>
      </w:r>
      <w:r w:rsidRPr="00DE1910">
        <w:rPr>
          <w:sz w:val="20"/>
          <w:szCs w:val="20"/>
        </w:rPr>
        <w:t xml:space="preserve"> días</w:t>
      </w:r>
      <w:r>
        <w:rPr>
          <w:sz w:val="20"/>
          <w:szCs w:val="20"/>
        </w:rPr>
        <w:t xml:space="preserve"> hábiles</w:t>
      </w:r>
    </w:p>
    <w:p w:rsidR="004A3CC9" w:rsidRPr="00DE1910" w:rsidRDefault="004A3CC9" w:rsidP="004A3CC9">
      <w:pPr>
        <w:spacing w:after="0"/>
        <w:rPr>
          <w:sz w:val="20"/>
          <w:szCs w:val="20"/>
        </w:rPr>
      </w:pPr>
      <w:r w:rsidRPr="00DE1910">
        <w:rPr>
          <w:sz w:val="20"/>
          <w:szCs w:val="20"/>
        </w:rPr>
        <w:t>Plazo d</w:t>
      </w:r>
      <w:r>
        <w:rPr>
          <w:sz w:val="20"/>
          <w:szCs w:val="20"/>
        </w:rPr>
        <w:t>e entrega:…………………………………………..…….20</w:t>
      </w:r>
      <w:r w:rsidRPr="00DE1910">
        <w:rPr>
          <w:sz w:val="20"/>
          <w:szCs w:val="20"/>
        </w:rPr>
        <w:t xml:space="preserve"> días</w:t>
      </w:r>
      <w:r>
        <w:rPr>
          <w:sz w:val="20"/>
          <w:szCs w:val="20"/>
        </w:rPr>
        <w:t xml:space="preserve"> corridos</w:t>
      </w:r>
    </w:p>
    <w:p w:rsidR="004A3CC9" w:rsidRPr="00DE1910" w:rsidRDefault="004A3CC9" w:rsidP="004A3CC9">
      <w:pPr>
        <w:spacing w:after="0"/>
        <w:rPr>
          <w:sz w:val="20"/>
          <w:szCs w:val="20"/>
        </w:rPr>
      </w:pPr>
      <w:r w:rsidRPr="00DE1910">
        <w:rPr>
          <w:sz w:val="20"/>
          <w:szCs w:val="20"/>
        </w:rPr>
        <w:t>Lugar de entrega mercadería………………………………9 de julio 280</w:t>
      </w:r>
      <w:r>
        <w:rPr>
          <w:sz w:val="20"/>
          <w:szCs w:val="20"/>
        </w:rPr>
        <w:t>, Rawson-Chubut-</w:t>
      </w:r>
    </w:p>
    <w:p w:rsidR="004A3CC9" w:rsidRPr="00DE1910" w:rsidRDefault="004A3CC9" w:rsidP="004A3CC9">
      <w:pPr>
        <w:spacing w:after="0"/>
        <w:rPr>
          <w:sz w:val="20"/>
          <w:szCs w:val="20"/>
        </w:rPr>
      </w:pPr>
      <w:r w:rsidRPr="00DE1910">
        <w:rPr>
          <w:sz w:val="20"/>
          <w:szCs w:val="20"/>
        </w:rPr>
        <w:t>Mantenimi</w:t>
      </w:r>
      <w:r>
        <w:rPr>
          <w:sz w:val="20"/>
          <w:szCs w:val="20"/>
        </w:rPr>
        <w:t>ento de la oferta…………………………………20</w:t>
      </w:r>
      <w:r w:rsidRPr="00DE1910">
        <w:rPr>
          <w:sz w:val="20"/>
          <w:szCs w:val="20"/>
        </w:rPr>
        <w:t xml:space="preserve"> días</w:t>
      </w:r>
      <w:r>
        <w:rPr>
          <w:sz w:val="20"/>
          <w:szCs w:val="20"/>
        </w:rPr>
        <w:t xml:space="preserve"> hábiles</w:t>
      </w:r>
    </w:p>
    <w:p w:rsidR="004A3CC9" w:rsidRDefault="004A3CC9" w:rsidP="004A3CC9">
      <w:pPr>
        <w:spacing w:after="0" w:line="240" w:lineRule="auto"/>
        <w:rPr>
          <w:rFonts w:ascii="Times New Roman" w:eastAsia="Times New Roman" w:hAnsi="Times New Roman"/>
          <w:highlight w:val="yellow"/>
        </w:rPr>
      </w:pPr>
    </w:p>
    <w:p w:rsidR="004A3CC9" w:rsidRDefault="004A3CC9" w:rsidP="004A3CC9">
      <w:pPr>
        <w:spacing w:after="0" w:line="240" w:lineRule="auto"/>
        <w:rPr>
          <w:rFonts w:ascii="Times New Roman" w:eastAsia="Times New Roman" w:hAnsi="Times New Roman"/>
          <w:highlight w:val="yellow"/>
        </w:rPr>
      </w:pPr>
    </w:p>
    <w:p w:rsidR="004A3CC9" w:rsidRDefault="004A3CC9" w:rsidP="004A3CC9">
      <w:pPr>
        <w:spacing w:after="0" w:line="240" w:lineRule="auto"/>
        <w:rPr>
          <w:rFonts w:ascii="Times New Roman" w:eastAsia="Times New Roman" w:hAnsi="Times New Roman"/>
          <w:highlight w:val="yellow"/>
        </w:rPr>
      </w:pPr>
    </w:p>
    <w:p w:rsidR="004A3CC9" w:rsidRDefault="004A3CC9" w:rsidP="004A3CC9">
      <w:pPr>
        <w:spacing w:after="0" w:line="240" w:lineRule="auto"/>
        <w:rPr>
          <w:rFonts w:ascii="Times New Roman" w:eastAsia="Times New Roman" w:hAnsi="Times New Roman"/>
          <w:highlight w:val="yellow"/>
        </w:rPr>
      </w:pPr>
    </w:p>
    <w:p w:rsidR="004A3CC9" w:rsidRDefault="004A3CC9" w:rsidP="004A3CC9">
      <w:pPr>
        <w:spacing w:after="0" w:line="240" w:lineRule="auto"/>
        <w:rPr>
          <w:rFonts w:ascii="Times New Roman" w:eastAsia="Times New Roman" w:hAnsi="Times New Roman"/>
          <w:highlight w:val="yellow"/>
        </w:rPr>
      </w:pPr>
    </w:p>
    <w:p w:rsidR="0028020B" w:rsidRDefault="0028020B"/>
    <w:sectPr w:rsidR="0028020B" w:rsidSect="004A3CC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B2" w:rsidRDefault="00A00DB2" w:rsidP="004A3CC9">
      <w:pPr>
        <w:spacing w:after="0" w:line="240" w:lineRule="auto"/>
      </w:pPr>
      <w:r>
        <w:separator/>
      </w:r>
    </w:p>
  </w:endnote>
  <w:endnote w:type="continuationSeparator" w:id="0">
    <w:p w:rsidR="00A00DB2" w:rsidRDefault="00A00DB2" w:rsidP="004A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B2" w:rsidRDefault="00A00DB2" w:rsidP="004A3CC9">
      <w:pPr>
        <w:spacing w:after="0" w:line="240" w:lineRule="auto"/>
      </w:pPr>
      <w:r>
        <w:separator/>
      </w:r>
    </w:p>
  </w:footnote>
  <w:footnote w:type="continuationSeparator" w:id="0">
    <w:p w:rsidR="00A00DB2" w:rsidRDefault="00A00DB2" w:rsidP="004A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" w:type="dxa"/>
      <w:tblInd w:w="11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"/>
      <w:gridCol w:w="146"/>
      <w:gridCol w:w="146"/>
      <w:gridCol w:w="271"/>
      <w:gridCol w:w="146"/>
    </w:tblGrid>
    <w:tr w:rsidR="004A3CC9" w:rsidRPr="004A3CC9" w:rsidTr="0084192F">
      <w:trPr>
        <w:cantSplit/>
        <w:trHeight w:val="290"/>
      </w:trPr>
      <w:tc>
        <w:tcPr>
          <w:tcW w:w="76" w:type="dxa"/>
          <w:tcBorders>
            <w:top w:val="nil"/>
            <w:left w:val="nil"/>
            <w:bottom w:val="nil"/>
            <w:right w:val="nil"/>
          </w:tcBorders>
        </w:tcPr>
        <w:p w:rsidR="004A3CC9" w:rsidRPr="004A3CC9" w:rsidRDefault="004A3CC9" w:rsidP="004A3CC9">
          <w:pPr>
            <w:pStyle w:val="Encabezado"/>
            <w:jc w:val="right"/>
            <w:rPr>
              <w:sz w:val="20"/>
              <w:szCs w:val="20"/>
            </w:rPr>
          </w:pPr>
        </w:p>
      </w:tc>
      <w:tc>
        <w:tcPr>
          <w:tcW w:w="76" w:type="dxa"/>
          <w:tcBorders>
            <w:top w:val="nil"/>
            <w:left w:val="nil"/>
            <w:bottom w:val="nil"/>
            <w:right w:val="nil"/>
          </w:tcBorders>
        </w:tcPr>
        <w:p w:rsidR="004A3CC9" w:rsidRPr="004A3CC9" w:rsidRDefault="004A3CC9" w:rsidP="004A3CC9">
          <w:pPr>
            <w:pStyle w:val="Encabezado"/>
            <w:jc w:val="right"/>
            <w:rPr>
              <w:sz w:val="20"/>
              <w:szCs w:val="20"/>
            </w:rPr>
          </w:pPr>
        </w:p>
      </w:tc>
      <w:tc>
        <w:tcPr>
          <w:tcW w:w="76" w:type="dxa"/>
          <w:tcBorders>
            <w:top w:val="nil"/>
            <w:left w:val="nil"/>
            <w:bottom w:val="nil"/>
            <w:right w:val="nil"/>
          </w:tcBorders>
        </w:tcPr>
        <w:p w:rsidR="004A3CC9" w:rsidRPr="004A3CC9" w:rsidRDefault="004A3CC9" w:rsidP="004A3CC9">
          <w:pPr>
            <w:pStyle w:val="Encabezado"/>
            <w:jc w:val="right"/>
            <w:rPr>
              <w:sz w:val="20"/>
              <w:szCs w:val="20"/>
            </w:rPr>
          </w:pPr>
        </w:p>
      </w:tc>
      <w:tc>
        <w:tcPr>
          <w:tcW w:w="551" w:type="dxa"/>
          <w:tcBorders>
            <w:top w:val="nil"/>
            <w:left w:val="nil"/>
            <w:bottom w:val="nil"/>
            <w:right w:val="nil"/>
          </w:tcBorders>
        </w:tcPr>
        <w:p w:rsidR="004A3CC9" w:rsidRPr="004A3CC9" w:rsidRDefault="004A3CC9" w:rsidP="004A3CC9">
          <w:pPr>
            <w:pStyle w:val="Encabezado"/>
            <w:jc w:val="right"/>
            <w:rPr>
              <w:sz w:val="20"/>
              <w:szCs w:val="20"/>
            </w:rPr>
          </w:pPr>
        </w:p>
      </w:tc>
      <w:tc>
        <w:tcPr>
          <w:tcW w:w="76" w:type="dxa"/>
          <w:tcBorders>
            <w:top w:val="nil"/>
            <w:left w:val="nil"/>
            <w:bottom w:val="nil"/>
            <w:right w:val="nil"/>
          </w:tcBorders>
        </w:tcPr>
        <w:p w:rsidR="004A3CC9" w:rsidRPr="004A3CC9" w:rsidRDefault="004A3CC9" w:rsidP="004A3CC9">
          <w:pPr>
            <w:pStyle w:val="Encabezado"/>
            <w:jc w:val="right"/>
            <w:rPr>
              <w:sz w:val="20"/>
              <w:szCs w:val="20"/>
              <w:lang w:val="es-ES_tradnl"/>
            </w:rPr>
          </w:pPr>
          <w:r w:rsidRPr="004A3CC9">
            <w:rPr>
              <w:noProof/>
              <w:sz w:val="20"/>
              <w:szCs w:val="20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32A0A464" wp14:editId="57CF6D50">
                <wp:simplePos x="0" y="0"/>
                <wp:positionH relativeFrom="column">
                  <wp:posOffset>2440305</wp:posOffset>
                </wp:positionH>
                <wp:positionV relativeFrom="paragraph">
                  <wp:posOffset>-266700</wp:posOffset>
                </wp:positionV>
                <wp:extent cx="620395" cy="685800"/>
                <wp:effectExtent l="0" t="0" r="825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9" t="8951" r="80882" b="194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A3CC9" w:rsidRPr="004A3CC9" w:rsidRDefault="004A3CC9" w:rsidP="004A3CC9">
    <w:pPr>
      <w:pStyle w:val="Encabezado"/>
      <w:jc w:val="right"/>
      <w:rPr>
        <w:color w:val="1D1B11"/>
        <w:sz w:val="20"/>
        <w:szCs w:val="20"/>
      </w:rPr>
    </w:pPr>
  </w:p>
  <w:p w:rsidR="004A3CC9" w:rsidRPr="004A3CC9" w:rsidRDefault="004A3CC9" w:rsidP="004A3CC9">
    <w:pPr>
      <w:pStyle w:val="Encabezado"/>
      <w:jc w:val="right"/>
      <w:rPr>
        <w:color w:val="1D1B11"/>
        <w:sz w:val="20"/>
        <w:szCs w:val="20"/>
      </w:rPr>
    </w:pPr>
  </w:p>
  <w:p w:rsidR="004A3CC9" w:rsidRPr="004A3CC9" w:rsidRDefault="004A3CC9" w:rsidP="004A3CC9">
    <w:pPr>
      <w:pStyle w:val="Encabezado"/>
      <w:jc w:val="right"/>
      <w:rPr>
        <w:rFonts w:ascii="Times New Roman" w:hAnsi="Times New Roman"/>
        <w:color w:val="1D1B11"/>
        <w:sz w:val="20"/>
        <w:szCs w:val="20"/>
      </w:rPr>
    </w:pPr>
    <w:r w:rsidRPr="004A3CC9">
      <w:rPr>
        <w:rFonts w:ascii="Times New Roman" w:hAnsi="Times New Roman"/>
        <w:color w:val="1D1B11"/>
        <w:sz w:val="20"/>
        <w:szCs w:val="20"/>
      </w:rPr>
      <w:t>Ministerio Agricultura, Ganadería, Industria y Comercio</w:t>
    </w:r>
  </w:p>
  <w:p w:rsidR="004A3CC9" w:rsidRPr="004A3CC9" w:rsidRDefault="004A3CC9" w:rsidP="004A3CC9">
    <w:pPr>
      <w:pStyle w:val="Encabezado"/>
      <w:jc w:val="center"/>
      <w:rPr>
        <w:rFonts w:ascii="Times New Roman" w:hAnsi="Times New Roman"/>
        <w:b/>
        <w:color w:val="1D1B11"/>
        <w:sz w:val="20"/>
        <w:szCs w:val="20"/>
      </w:rPr>
    </w:pPr>
    <w:r>
      <w:rPr>
        <w:rFonts w:ascii="Times New Roman" w:hAnsi="Times New Roman"/>
        <w:b/>
        <w:color w:val="1D1B11"/>
        <w:sz w:val="20"/>
        <w:szCs w:val="20"/>
      </w:rPr>
      <w:t xml:space="preserve">                                                                               </w:t>
    </w:r>
    <w:r w:rsidRPr="004A3CC9">
      <w:rPr>
        <w:rFonts w:ascii="Times New Roman" w:hAnsi="Times New Roman"/>
        <w:b/>
        <w:color w:val="1D1B11"/>
        <w:sz w:val="20"/>
        <w:szCs w:val="20"/>
      </w:rPr>
      <w:t>Provincia del Chubut</w:t>
    </w:r>
  </w:p>
  <w:p w:rsidR="004A3CC9" w:rsidRDefault="004A3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C9"/>
    <w:rsid w:val="0028020B"/>
    <w:rsid w:val="004A3CC9"/>
    <w:rsid w:val="00A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A3CC9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3CC9"/>
    <w:rPr>
      <w:rFonts w:ascii="Arial" w:eastAsia="Times New Roman" w:hAnsi="Arial" w:cs="Arial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3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C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3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A3CC9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3CC9"/>
    <w:rPr>
      <w:rFonts w:ascii="Arial" w:eastAsia="Times New Roman" w:hAnsi="Arial" w:cs="Arial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3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C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3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Romina</cp:lastModifiedBy>
  <cp:revision>1</cp:revision>
  <dcterms:created xsi:type="dcterms:W3CDTF">2023-08-31T14:30:00Z</dcterms:created>
  <dcterms:modified xsi:type="dcterms:W3CDTF">2023-08-31T14:32:00Z</dcterms:modified>
</cp:coreProperties>
</file>