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00" w:rsidRDefault="00662E00" w:rsidP="00662E00">
      <w:pPr>
        <w:pStyle w:val="Textosinforma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0D3">
        <w:rPr>
          <w:rFonts w:ascii="Times New Roman" w:hAnsi="Times New Roman" w:cs="Times New Roman"/>
          <w:b/>
          <w:sz w:val="24"/>
          <w:szCs w:val="24"/>
        </w:rPr>
        <w:t xml:space="preserve">Renglón 1: Cantidad de Unidades: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662E00" w:rsidRPr="001778E0" w:rsidRDefault="00662E00" w:rsidP="00662E00">
      <w:pPr>
        <w:pStyle w:val="Ttulo1"/>
        <w:shd w:val="clear" w:color="auto" w:fill="FFFFFF"/>
        <w:spacing w:before="0" w:beforeAutospacing="0" w:after="0" w:afterAutospacing="0"/>
        <w:ind w:right="420"/>
        <w:rPr>
          <w:sz w:val="24"/>
          <w:szCs w:val="24"/>
        </w:rPr>
      </w:pPr>
      <w:r w:rsidRPr="001778E0">
        <w:rPr>
          <w:sz w:val="24"/>
          <w:szCs w:val="24"/>
        </w:rPr>
        <w:t xml:space="preserve">Ups </w:t>
      </w:r>
      <w:proofErr w:type="spellStart"/>
      <w:r w:rsidRPr="001778E0">
        <w:rPr>
          <w:sz w:val="24"/>
          <w:szCs w:val="24"/>
        </w:rPr>
        <w:t>Apc</w:t>
      </w:r>
      <w:proofErr w:type="spellEnd"/>
      <w:r w:rsidRPr="001778E0">
        <w:rPr>
          <w:sz w:val="24"/>
          <w:szCs w:val="24"/>
        </w:rPr>
        <w:t xml:space="preserve"> </w:t>
      </w:r>
      <w:proofErr w:type="spellStart"/>
      <w:r w:rsidRPr="001778E0">
        <w:rPr>
          <w:sz w:val="24"/>
          <w:szCs w:val="24"/>
        </w:rPr>
        <w:t>Easy</w:t>
      </w:r>
      <w:proofErr w:type="spellEnd"/>
      <w:r w:rsidRPr="001778E0">
        <w:rPr>
          <w:sz w:val="24"/>
          <w:szCs w:val="24"/>
        </w:rPr>
        <w:t xml:space="preserve"> Ups Srv6kil 6000va Tower + Batería</w:t>
      </w:r>
      <w:r>
        <w:rPr>
          <w:sz w:val="24"/>
          <w:szCs w:val="24"/>
        </w:rPr>
        <w:t xml:space="preserve"> Externa</w:t>
      </w:r>
      <w:r w:rsidRPr="001778E0">
        <w:rPr>
          <w:sz w:val="24"/>
          <w:szCs w:val="24"/>
        </w:rPr>
        <w:t xml:space="preserve"> Srv240bp-9a</w:t>
      </w:r>
    </w:p>
    <w:p w:rsidR="00662E00" w:rsidRPr="0015189F" w:rsidRDefault="00662E00" w:rsidP="00662E00">
      <w:pPr>
        <w:pStyle w:val="Textosinformato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189F">
        <w:rPr>
          <w:rFonts w:ascii="Times New Roman" w:hAnsi="Times New Roman" w:cs="Times New Roman"/>
          <w:sz w:val="24"/>
          <w:szCs w:val="24"/>
          <w:shd w:val="clear" w:color="auto" w:fill="FFFFFF"/>
        </w:rPr>
        <w:t>Marca: APC</w:t>
      </w:r>
    </w:p>
    <w:p w:rsidR="00662E00" w:rsidRPr="0015189F" w:rsidRDefault="00662E00" w:rsidP="00662E00">
      <w:pPr>
        <w:pStyle w:val="Textosinformato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189F">
        <w:rPr>
          <w:rFonts w:ascii="Times New Roman" w:hAnsi="Times New Roman" w:cs="Times New Roman"/>
          <w:sz w:val="24"/>
          <w:szCs w:val="24"/>
          <w:shd w:val="clear" w:color="auto" w:fill="FFFFFF"/>
        </w:rPr>
        <w:t>Modelo: SRV6KIL</w:t>
      </w:r>
    </w:p>
    <w:p w:rsidR="00662E00" w:rsidRPr="0015189F" w:rsidRDefault="00662E00" w:rsidP="00662E00">
      <w:pPr>
        <w:pStyle w:val="Textosinformato"/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51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PRINCIPAL</w:t>
      </w:r>
    </w:p>
    <w:p w:rsidR="00662E00" w:rsidRPr="0015189F" w:rsidRDefault="00662E00" w:rsidP="00662E00">
      <w:pPr>
        <w:pStyle w:val="Textosinformato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189F">
        <w:rPr>
          <w:rFonts w:ascii="Times New Roman" w:hAnsi="Times New Roman" w:cs="Times New Roman"/>
          <w:sz w:val="24"/>
          <w:szCs w:val="24"/>
          <w:shd w:val="clear" w:color="auto" w:fill="FFFFFF"/>
        </w:rPr>
        <w:t>Voltaje de entrada 220V - 240V</w:t>
      </w:r>
    </w:p>
    <w:p w:rsidR="00662E00" w:rsidRPr="0015189F" w:rsidRDefault="00662E00" w:rsidP="00662E00">
      <w:pPr>
        <w:pStyle w:val="Textosinformato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189F">
        <w:rPr>
          <w:rFonts w:ascii="Times New Roman" w:hAnsi="Times New Roman" w:cs="Times New Roman"/>
          <w:sz w:val="24"/>
          <w:szCs w:val="24"/>
          <w:shd w:val="clear" w:color="auto" w:fill="FFFFFF"/>
        </w:rPr>
        <w:t>Voltaje de salida 220V - 240V</w:t>
      </w:r>
    </w:p>
    <w:p w:rsidR="00662E00" w:rsidRPr="0015189F" w:rsidRDefault="00662E00" w:rsidP="00662E00">
      <w:pPr>
        <w:pStyle w:val="Textosinformato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189F">
        <w:rPr>
          <w:rFonts w:ascii="Times New Roman" w:hAnsi="Times New Roman" w:cs="Times New Roman"/>
          <w:sz w:val="24"/>
          <w:szCs w:val="24"/>
          <w:shd w:val="clear" w:color="auto" w:fill="FFFFFF"/>
        </w:rPr>
        <w:t>Potencia nominal en VA 6000 VA</w:t>
      </w:r>
    </w:p>
    <w:p w:rsidR="00662E00" w:rsidRPr="0015189F" w:rsidRDefault="00662E00" w:rsidP="00662E00">
      <w:pPr>
        <w:pStyle w:val="Textosinformato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189F">
        <w:rPr>
          <w:rFonts w:ascii="Times New Roman" w:hAnsi="Times New Roman" w:cs="Times New Roman"/>
          <w:sz w:val="24"/>
          <w:szCs w:val="24"/>
          <w:shd w:val="clear" w:color="auto" w:fill="FFFFFF"/>
        </w:rPr>
        <w:t>Tipo de conector de salida Cable duro 3-wire (H N + E) 1</w:t>
      </w:r>
    </w:p>
    <w:p w:rsidR="00662E00" w:rsidRPr="0015189F" w:rsidRDefault="00662E00" w:rsidP="00662E00">
      <w:pPr>
        <w:pStyle w:val="Textosinformato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189F">
        <w:rPr>
          <w:rFonts w:ascii="Times New Roman" w:hAnsi="Times New Roman" w:cs="Times New Roman"/>
          <w:sz w:val="24"/>
          <w:szCs w:val="24"/>
          <w:shd w:val="clear" w:color="auto" w:fill="FFFFFF"/>
        </w:rPr>
        <w:t>- Cable básico RS-232 para la señal del UPS</w:t>
      </w:r>
    </w:p>
    <w:p w:rsidR="00662E00" w:rsidRPr="0015189F" w:rsidRDefault="00662E00" w:rsidP="00662E00">
      <w:pPr>
        <w:pStyle w:val="Textosinformato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189F">
        <w:rPr>
          <w:rFonts w:ascii="Times New Roman" w:hAnsi="Times New Roman" w:cs="Times New Roman"/>
          <w:sz w:val="24"/>
          <w:szCs w:val="24"/>
          <w:shd w:val="clear" w:color="auto" w:fill="FFFFFF"/>
        </w:rPr>
        <w:t>- DC con software</w:t>
      </w:r>
    </w:p>
    <w:p w:rsidR="00662E00" w:rsidRPr="0015189F" w:rsidRDefault="00662E00" w:rsidP="00662E00">
      <w:pPr>
        <w:pStyle w:val="Textosinformato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189F">
        <w:rPr>
          <w:rFonts w:ascii="Times New Roman" w:hAnsi="Times New Roman" w:cs="Times New Roman"/>
          <w:sz w:val="24"/>
          <w:szCs w:val="24"/>
          <w:shd w:val="clear" w:color="auto" w:fill="FFFFFF"/>
        </w:rPr>
        <w:t>- 1 x DC cable</w:t>
      </w:r>
    </w:p>
    <w:p w:rsidR="00662E00" w:rsidRPr="0015189F" w:rsidRDefault="00662E00" w:rsidP="00662E00">
      <w:pPr>
        <w:pStyle w:val="Textosinformato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189F">
        <w:rPr>
          <w:rFonts w:ascii="Times New Roman" w:hAnsi="Times New Roman" w:cs="Times New Roman"/>
          <w:sz w:val="24"/>
          <w:szCs w:val="24"/>
          <w:shd w:val="clear" w:color="auto" w:fill="FFFFFF"/>
        </w:rPr>
        <w:t>- Manual de usuario</w:t>
      </w:r>
    </w:p>
    <w:p w:rsidR="00662E00" w:rsidRPr="0015189F" w:rsidRDefault="00662E00" w:rsidP="00662E00">
      <w:pPr>
        <w:pStyle w:val="Textosinformato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189F">
        <w:rPr>
          <w:rFonts w:ascii="Times New Roman" w:hAnsi="Times New Roman" w:cs="Times New Roman"/>
          <w:sz w:val="24"/>
          <w:szCs w:val="24"/>
          <w:shd w:val="clear" w:color="auto" w:fill="FFFFFF"/>
        </w:rPr>
        <w:t>- Cable USB</w:t>
      </w:r>
    </w:p>
    <w:p w:rsidR="00662E00" w:rsidRPr="0015189F" w:rsidRDefault="00662E00" w:rsidP="00662E00">
      <w:pPr>
        <w:pStyle w:val="Textosinformato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189F">
        <w:rPr>
          <w:rFonts w:ascii="Times New Roman" w:hAnsi="Times New Roman" w:cs="Times New Roman"/>
          <w:sz w:val="24"/>
          <w:szCs w:val="24"/>
          <w:shd w:val="clear" w:color="auto" w:fill="FFFFFF"/>
        </w:rPr>
        <w:t>- Posición de montaje Vertical</w:t>
      </w:r>
    </w:p>
    <w:p w:rsidR="00662E00" w:rsidRPr="0015189F" w:rsidRDefault="00662E00" w:rsidP="00662E00">
      <w:pPr>
        <w:pStyle w:val="Textosinformato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189F">
        <w:rPr>
          <w:rFonts w:ascii="Times New Roman" w:hAnsi="Times New Roman" w:cs="Times New Roman"/>
          <w:sz w:val="24"/>
          <w:szCs w:val="24"/>
          <w:shd w:val="clear" w:color="auto" w:fill="FFFFFF"/>
        </w:rPr>
        <w:t>- Topología Doble conversión en línea</w:t>
      </w:r>
    </w:p>
    <w:p w:rsidR="00662E00" w:rsidRPr="0015189F" w:rsidRDefault="00662E00" w:rsidP="00662E00">
      <w:pPr>
        <w:pStyle w:val="Textosinformato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1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Tipo de forma de onda </w:t>
      </w:r>
      <w:proofErr w:type="spellStart"/>
      <w:r w:rsidRPr="0015189F">
        <w:rPr>
          <w:rFonts w:ascii="Times New Roman" w:hAnsi="Times New Roman" w:cs="Times New Roman"/>
          <w:sz w:val="24"/>
          <w:szCs w:val="24"/>
          <w:shd w:val="clear" w:color="auto" w:fill="FFFFFF"/>
        </w:rPr>
        <w:t>Onda</w:t>
      </w:r>
      <w:proofErr w:type="spellEnd"/>
      <w:r w:rsidRPr="00151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5189F">
        <w:rPr>
          <w:rFonts w:ascii="Times New Roman" w:hAnsi="Times New Roman" w:cs="Times New Roman"/>
          <w:sz w:val="24"/>
          <w:szCs w:val="24"/>
          <w:shd w:val="clear" w:color="auto" w:fill="FFFFFF"/>
        </w:rPr>
        <w:t>Senoidal</w:t>
      </w:r>
      <w:proofErr w:type="spellEnd"/>
    </w:p>
    <w:p w:rsidR="00662E00" w:rsidRPr="0015189F" w:rsidRDefault="00662E00" w:rsidP="00662E00">
      <w:pPr>
        <w:pStyle w:val="Textosinformato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189F">
        <w:rPr>
          <w:rFonts w:ascii="Times New Roman" w:hAnsi="Times New Roman" w:cs="Times New Roman"/>
          <w:sz w:val="24"/>
          <w:szCs w:val="24"/>
          <w:shd w:val="clear" w:color="auto" w:fill="FFFFFF"/>
        </w:rPr>
        <w:t>- Eficiencia 94 % (carga completa)</w:t>
      </w:r>
    </w:p>
    <w:p w:rsidR="00662E00" w:rsidRPr="0015189F" w:rsidRDefault="00662E00" w:rsidP="00662E00">
      <w:pPr>
        <w:pStyle w:val="Textosinformato"/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51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BATERÍAS Y AUTONOMÍA</w:t>
      </w:r>
    </w:p>
    <w:p w:rsidR="00662E00" w:rsidRPr="0015189F" w:rsidRDefault="00662E00" w:rsidP="00662E00">
      <w:pPr>
        <w:pStyle w:val="Textosinformato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189F">
        <w:rPr>
          <w:rFonts w:ascii="Times New Roman" w:hAnsi="Times New Roman" w:cs="Times New Roman"/>
          <w:sz w:val="24"/>
          <w:szCs w:val="24"/>
          <w:shd w:val="clear" w:color="auto" w:fill="FFFFFF"/>
        </w:rPr>
        <w:t>- Pack de baterías externo compatible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5189F">
        <w:rPr>
          <w:rFonts w:ascii="Times New Roman" w:hAnsi="Times New Roman" w:cs="Times New Roman"/>
          <w:bCs/>
          <w:sz w:val="24"/>
          <w:szCs w:val="24"/>
        </w:rPr>
        <w:t>SRV240BP-9A</w:t>
      </w:r>
    </w:p>
    <w:p w:rsidR="00662E00" w:rsidRPr="0015189F" w:rsidRDefault="00662E00" w:rsidP="00662E00">
      <w:pPr>
        <w:pStyle w:val="Textosinformato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2E00" w:rsidRDefault="00662E00" w:rsidP="00662E00">
      <w:pPr>
        <w:pStyle w:val="Textosinforma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89F">
        <w:rPr>
          <w:rFonts w:ascii="Times New Roman" w:hAnsi="Times New Roman" w:cs="Times New Roman"/>
          <w:b/>
          <w:sz w:val="24"/>
          <w:szCs w:val="24"/>
        </w:rPr>
        <w:t>Renglón 2: Cantidad de Unidades: 1</w:t>
      </w:r>
    </w:p>
    <w:p w:rsidR="00662E00" w:rsidRPr="0015189F" w:rsidRDefault="00662E00" w:rsidP="00662E00">
      <w:pPr>
        <w:pStyle w:val="Textosinforma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Pack de baterías externo compatible </w:t>
      </w:r>
      <w:r w:rsidRPr="0015189F">
        <w:rPr>
          <w:rFonts w:ascii="Times New Roman" w:hAnsi="Times New Roman" w:cs="Times New Roman"/>
          <w:sz w:val="24"/>
          <w:szCs w:val="24"/>
        </w:rPr>
        <w:t xml:space="preserve">APC </w:t>
      </w:r>
      <w:proofErr w:type="spellStart"/>
      <w:r w:rsidRPr="0015189F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15189F">
        <w:rPr>
          <w:rFonts w:ascii="Times New Roman" w:hAnsi="Times New Roman" w:cs="Times New Roman"/>
          <w:sz w:val="24"/>
          <w:szCs w:val="24"/>
        </w:rPr>
        <w:t xml:space="preserve"> UPS SRV 240V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5189F">
        <w:rPr>
          <w:rFonts w:ascii="Times New Roman" w:hAnsi="Times New Roman" w:cs="Times New Roman"/>
          <w:b/>
          <w:bCs/>
          <w:sz w:val="24"/>
          <w:szCs w:val="24"/>
        </w:rPr>
        <w:t>SRV240BP-9</w:t>
      </w:r>
      <w:r>
        <w:rPr>
          <w:rFonts w:ascii="Times New Roman" w:hAnsi="Times New Roman" w:cs="Times New Roman"/>
          <w:b/>
          <w:bCs/>
          <w:sz w:val="24"/>
          <w:szCs w:val="24"/>
        </w:rPr>
        <w:t>A)</w:t>
      </w:r>
    </w:p>
    <w:p w:rsidR="00436B6C" w:rsidRDefault="00436B6C">
      <w:bookmarkStart w:id="0" w:name="_GoBack"/>
      <w:bookmarkEnd w:id="0"/>
    </w:p>
    <w:sectPr w:rsidR="00436B6C" w:rsidSect="006537E4">
      <w:pgSz w:w="11907" w:h="16839" w:code="9"/>
      <w:pgMar w:top="851" w:right="708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00"/>
    <w:rsid w:val="00436B6C"/>
    <w:rsid w:val="0066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62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2E00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extosinformato">
    <w:name w:val="Plain Text"/>
    <w:basedOn w:val="Normal"/>
    <w:link w:val="TextosinformatoCar"/>
    <w:rsid w:val="00662E00"/>
    <w:pPr>
      <w:spacing w:after="0" w:line="240" w:lineRule="auto"/>
    </w:pPr>
    <w:rPr>
      <w:rFonts w:ascii="Courier New" w:eastAsia="SimSun" w:hAnsi="Courier New" w:cs="Courier New"/>
      <w:sz w:val="20"/>
      <w:szCs w:val="20"/>
      <w:lang w:val="es-ES" w:eastAsia="zh-CN"/>
    </w:rPr>
  </w:style>
  <w:style w:type="character" w:customStyle="1" w:styleId="TextosinformatoCar">
    <w:name w:val="Texto sin formato Car"/>
    <w:basedOn w:val="Fuentedeprrafopredeter"/>
    <w:link w:val="Textosinformato"/>
    <w:rsid w:val="00662E00"/>
    <w:rPr>
      <w:rFonts w:ascii="Courier New" w:eastAsia="SimSun" w:hAnsi="Courier New" w:cs="Courier New"/>
      <w:sz w:val="20"/>
      <w:szCs w:val="20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62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2E00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extosinformato">
    <w:name w:val="Plain Text"/>
    <w:basedOn w:val="Normal"/>
    <w:link w:val="TextosinformatoCar"/>
    <w:rsid w:val="00662E00"/>
    <w:pPr>
      <w:spacing w:after="0" w:line="240" w:lineRule="auto"/>
    </w:pPr>
    <w:rPr>
      <w:rFonts w:ascii="Courier New" w:eastAsia="SimSun" w:hAnsi="Courier New" w:cs="Courier New"/>
      <w:sz w:val="20"/>
      <w:szCs w:val="20"/>
      <w:lang w:val="es-ES" w:eastAsia="zh-CN"/>
    </w:rPr>
  </w:style>
  <w:style w:type="character" w:customStyle="1" w:styleId="TextosinformatoCar">
    <w:name w:val="Texto sin formato Car"/>
    <w:basedOn w:val="Fuentedeprrafopredeter"/>
    <w:link w:val="Textosinformato"/>
    <w:rsid w:val="00662E00"/>
    <w:rPr>
      <w:rFonts w:ascii="Courier New" w:eastAsia="SimSun" w:hAnsi="Courier New" w:cs="Courier New"/>
      <w:sz w:val="20"/>
      <w:szCs w:val="2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2024-10-09T16:18:00Z</dcterms:created>
  <dcterms:modified xsi:type="dcterms:W3CDTF">2024-10-09T16:19:00Z</dcterms:modified>
</cp:coreProperties>
</file>