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32406" w14:textId="1B3F7AB0" w:rsidR="00F46D6E" w:rsidRPr="0064686D" w:rsidRDefault="00D207B5" w:rsidP="00A275D0">
      <w:pPr>
        <w:pBdr>
          <w:top w:val="nil"/>
          <w:left w:val="nil"/>
          <w:bottom w:val="nil"/>
          <w:right w:val="nil"/>
          <w:between w:val="nil"/>
        </w:pBdr>
        <w:spacing w:before="38"/>
        <w:jc w:val="center"/>
        <w:rPr>
          <w:rFonts w:ascii="Arial" w:eastAsia="Times New Roman" w:hAnsi="Arial" w:cs="Arial"/>
          <w:b/>
          <w:bCs/>
          <w:color w:val="000000"/>
          <w:sz w:val="20"/>
          <w:szCs w:val="20"/>
        </w:rPr>
      </w:pPr>
      <w:bookmarkStart w:id="0" w:name="_Hlk177120256"/>
      <w:bookmarkStart w:id="1" w:name="_Hlk177538400"/>
      <w:bookmarkStart w:id="2" w:name="_Hlk177380131"/>
      <w:r w:rsidRPr="0064686D">
        <w:rPr>
          <w:rFonts w:ascii="Arial" w:eastAsia="Times New Roman" w:hAnsi="Arial" w:cs="Arial"/>
          <w:b/>
          <w:bCs/>
          <w:color w:val="000000"/>
          <w:sz w:val="20"/>
          <w:szCs w:val="20"/>
        </w:rPr>
        <w:t>EXPEDIENTE Nº 00</w:t>
      </w:r>
      <w:r w:rsidR="00B65CEE">
        <w:rPr>
          <w:rFonts w:ascii="Arial" w:eastAsia="Times New Roman" w:hAnsi="Arial" w:cs="Arial"/>
          <w:b/>
          <w:bCs/>
          <w:color w:val="000000"/>
          <w:sz w:val="20"/>
          <w:szCs w:val="20"/>
        </w:rPr>
        <w:t>3045</w:t>
      </w:r>
      <w:r w:rsidRPr="0064686D">
        <w:rPr>
          <w:rFonts w:ascii="Arial" w:eastAsia="Times New Roman" w:hAnsi="Arial" w:cs="Arial"/>
          <w:b/>
          <w:bCs/>
          <w:color w:val="000000"/>
          <w:sz w:val="20"/>
          <w:szCs w:val="20"/>
        </w:rPr>
        <w:t xml:space="preserve"> – </w:t>
      </w:r>
      <w:proofErr w:type="spellStart"/>
      <w:r w:rsidRPr="0064686D">
        <w:rPr>
          <w:rFonts w:ascii="Arial" w:eastAsia="Times New Roman" w:hAnsi="Arial" w:cs="Arial"/>
          <w:b/>
          <w:bCs/>
          <w:color w:val="000000"/>
          <w:sz w:val="20"/>
          <w:szCs w:val="20"/>
        </w:rPr>
        <w:t>SIEyP</w:t>
      </w:r>
      <w:proofErr w:type="spellEnd"/>
      <w:r w:rsidRPr="0064686D">
        <w:rPr>
          <w:rFonts w:ascii="Arial" w:eastAsia="Times New Roman" w:hAnsi="Arial" w:cs="Arial"/>
          <w:b/>
          <w:bCs/>
          <w:color w:val="000000"/>
          <w:sz w:val="20"/>
          <w:szCs w:val="20"/>
        </w:rPr>
        <w:t xml:space="preserve"> – 2024</w:t>
      </w:r>
    </w:p>
    <w:p w14:paraId="577458CD" w14:textId="71E53C9C" w:rsidR="00D207B5" w:rsidRPr="0064686D" w:rsidRDefault="00D207B5"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CONCURSO DE PRECIOS Nº</w:t>
      </w:r>
      <w:r w:rsidR="00536F93">
        <w:rPr>
          <w:rFonts w:ascii="Arial" w:eastAsia="Times New Roman" w:hAnsi="Arial" w:cs="Arial"/>
          <w:b/>
          <w:bCs/>
          <w:color w:val="000000"/>
          <w:sz w:val="20"/>
          <w:szCs w:val="20"/>
        </w:rPr>
        <w:t xml:space="preserve"> 39 </w:t>
      </w:r>
      <w:r w:rsidRPr="0064686D">
        <w:rPr>
          <w:rFonts w:ascii="Arial" w:eastAsia="Times New Roman" w:hAnsi="Arial" w:cs="Arial"/>
          <w:b/>
          <w:bCs/>
          <w:color w:val="000000"/>
          <w:sz w:val="20"/>
          <w:szCs w:val="20"/>
        </w:rPr>
        <w:t>/2024</w:t>
      </w:r>
    </w:p>
    <w:p w14:paraId="00959E5E" w14:textId="77777777" w:rsidR="00D207B5" w:rsidRPr="0064686D" w:rsidRDefault="00D207B5" w:rsidP="00A275D0">
      <w:pPr>
        <w:pBdr>
          <w:top w:val="nil"/>
          <w:left w:val="nil"/>
          <w:bottom w:val="nil"/>
          <w:right w:val="nil"/>
          <w:between w:val="nil"/>
        </w:pBdr>
        <w:spacing w:before="38"/>
        <w:jc w:val="center"/>
        <w:rPr>
          <w:rFonts w:ascii="Arial" w:eastAsia="Times New Roman" w:hAnsi="Arial" w:cs="Arial"/>
          <w:b/>
          <w:bCs/>
          <w:color w:val="000000"/>
          <w:sz w:val="20"/>
          <w:szCs w:val="20"/>
        </w:rPr>
      </w:pPr>
    </w:p>
    <w:p w14:paraId="1B325A6E" w14:textId="7C48E5E1" w:rsidR="00D207B5" w:rsidRPr="0064686D" w:rsidRDefault="00B65CEE" w:rsidP="00A275D0">
      <w:pPr>
        <w:pBdr>
          <w:top w:val="nil"/>
          <w:left w:val="nil"/>
          <w:bottom w:val="nil"/>
          <w:right w:val="nil"/>
          <w:between w:val="nil"/>
        </w:pBdr>
        <w:spacing w:before="38"/>
        <w:jc w:val="center"/>
        <w:rPr>
          <w:rFonts w:ascii="Arial" w:eastAsia="Times New Roman" w:hAnsi="Arial" w:cs="Arial"/>
          <w:b/>
          <w:bCs/>
          <w:color w:val="000000"/>
          <w:sz w:val="20"/>
          <w:szCs w:val="20"/>
        </w:rPr>
      </w:pPr>
      <w:bookmarkStart w:id="3" w:name="_Hlk177977852"/>
      <w:r>
        <w:rPr>
          <w:rFonts w:ascii="Arial" w:eastAsia="Times New Roman" w:hAnsi="Arial" w:cs="Arial"/>
          <w:b/>
          <w:bCs/>
          <w:color w:val="000000"/>
          <w:sz w:val="20"/>
          <w:szCs w:val="20"/>
        </w:rPr>
        <w:t>ADQUISICI</w:t>
      </w:r>
      <w:r w:rsidR="00CB53AA">
        <w:rPr>
          <w:rFonts w:ascii="Arial" w:eastAsia="Times New Roman" w:hAnsi="Arial" w:cs="Arial"/>
          <w:b/>
          <w:bCs/>
          <w:color w:val="000000"/>
          <w:sz w:val="20"/>
          <w:szCs w:val="20"/>
        </w:rPr>
        <w:t>Ó</w:t>
      </w:r>
      <w:r>
        <w:rPr>
          <w:rFonts w:ascii="Arial" w:eastAsia="Times New Roman" w:hAnsi="Arial" w:cs="Arial"/>
          <w:b/>
          <w:bCs/>
          <w:color w:val="000000"/>
          <w:sz w:val="20"/>
          <w:szCs w:val="20"/>
        </w:rPr>
        <w:t>N DE NEUM</w:t>
      </w:r>
      <w:r w:rsidR="00CB53AA">
        <w:rPr>
          <w:rFonts w:ascii="Arial" w:eastAsia="Times New Roman" w:hAnsi="Arial" w:cs="Arial"/>
          <w:b/>
          <w:bCs/>
          <w:color w:val="000000"/>
          <w:sz w:val="20"/>
          <w:szCs w:val="20"/>
        </w:rPr>
        <w:t>Á</w:t>
      </w:r>
      <w:r>
        <w:rPr>
          <w:rFonts w:ascii="Arial" w:eastAsia="Times New Roman" w:hAnsi="Arial" w:cs="Arial"/>
          <w:b/>
          <w:bCs/>
          <w:color w:val="000000"/>
          <w:sz w:val="20"/>
          <w:szCs w:val="20"/>
        </w:rPr>
        <w:t>TICOS PARA NISSAN FRONTIER DOMINIO AF440SU y                                              NISSAN FRONTIER DOMINIO AE587MF DEL PARQUE AUTOMOTOR DE LA                                                 DIRECCI</w:t>
      </w:r>
      <w:r w:rsidR="00CB53AA">
        <w:rPr>
          <w:rFonts w:ascii="Arial" w:eastAsia="Times New Roman" w:hAnsi="Arial" w:cs="Arial"/>
          <w:b/>
          <w:bCs/>
          <w:color w:val="000000"/>
          <w:sz w:val="20"/>
          <w:szCs w:val="20"/>
        </w:rPr>
        <w:t>Ó</w:t>
      </w:r>
      <w:r>
        <w:rPr>
          <w:rFonts w:ascii="Arial" w:eastAsia="Times New Roman" w:hAnsi="Arial" w:cs="Arial"/>
          <w:b/>
          <w:bCs/>
          <w:color w:val="000000"/>
          <w:sz w:val="20"/>
          <w:szCs w:val="20"/>
        </w:rPr>
        <w:t>N REGIONAL DE OBRAS P</w:t>
      </w:r>
      <w:r w:rsidR="00CB53AA">
        <w:rPr>
          <w:rFonts w:ascii="Arial" w:eastAsia="Times New Roman" w:hAnsi="Arial" w:cs="Arial"/>
          <w:b/>
          <w:bCs/>
          <w:color w:val="000000"/>
          <w:sz w:val="20"/>
          <w:szCs w:val="20"/>
        </w:rPr>
        <w:t>Ú</w:t>
      </w:r>
      <w:r>
        <w:rPr>
          <w:rFonts w:ascii="Arial" w:eastAsia="Times New Roman" w:hAnsi="Arial" w:cs="Arial"/>
          <w:b/>
          <w:bCs/>
          <w:color w:val="000000"/>
          <w:sz w:val="20"/>
          <w:szCs w:val="20"/>
        </w:rPr>
        <w:t xml:space="preserve">BLICAS ESQUEL </w:t>
      </w:r>
    </w:p>
    <w:bookmarkEnd w:id="0"/>
    <w:bookmarkEnd w:id="3"/>
    <w:p w14:paraId="291ED5AB" w14:textId="64281683" w:rsidR="00E2652E" w:rsidRPr="0064686D" w:rsidRDefault="00E2652E" w:rsidP="00A275D0">
      <w:pPr>
        <w:pBdr>
          <w:top w:val="nil"/>
          <w:left w:val="nil"/>
          <w:bottom w:val="nil"/>
          <w:right w:val="nil"/>
          <w:between w:val="nil"/>
        </w:pBdr>
        <w:spacing w:before="279"/>
        <w:rPr>
          <w:rFonts w:ascii="Arial" w:hAnsi="Arial" w:cs="Arial"/>
          <w:color w:val="000000"/>
          <w:sz w:val="20"/>
          <w:szCs w:val="20"/>
        </w:rPr>
      </w:pPr>
    </w:p>
    <w:tbl>
      <w:tblPr>
        <w:tblStyle w:val="Tablaconcuadrcula"/>
        <w:tblW w:w="0" w:type="auto"/>
        <w:jc w:val="center"/>
        <w:tblLook w:val="04A0" w:firstRow="1" w:lastRow="0" w:firstColumn="1" w:lastColumn="0" w:noHBand="0" w:noVBand="1"/>
      </w:tblPr>
      <w:tblGrid>
        <w:gridCol w:w="8424"/>
      </w:tblGrid>
      <w:tr w:rsidR="00F46D6E" w:rsidRPr="0064686D" w14:paraId="076EDCAE" w14:textId="77777777" w:rsidTr="002F50B5">
        <w:trPr>
          <w:trHeight w:val="442"/>
          <w:jc w:val="center"/>
        </w:trPr>
        <w:tc>
          <w:tcPr>
            <w:tcW w:w="8424" w:type="dxa"/>
            <w:vAlign w:val="center"/>
          </w:tcPr>
          <w:p w14:paraId="18C63869" w14:textId="66B1A4F6" w:rsidR="00F46D6E" w:rsidRPr="0064686D" w:rsidRDefault="00F46D6E" w:rsidP="00A275D0">
            <w:pPr>
              <w:spacing w:before="279"/>
              <w:jc w:val="center"/>
              <w:rPr>
                <w:rFonts w:ascii="Arial" w:hAnsi="Arial" w:cs="Arial"/>
                <w:b/>
                <w:bCs/>
                <w:color w:val="000000"/>
                <w:sz w:val="20"/>
                <w:szCs w:val="20"/>
              </w:rPr>
            </w:pPr>
            <w:r w:rsidRPr="0064686D">
              <w:rPr>
                <w:rFonts w:ascii="Arial" w:hAnsi="Arial" w:cs="Arial"/>
                <w:b/>
                <w:bCs/>
                <w:color w:val="000000"/>
                <w:sz w:val="20"/>
                <w:szCs w:val="20"/>
              </w:rPr>
              <w:t>SECCIÓN I</w:t>
            </w:r>
          </w:p>
        </w:tc>
      </w:tr>
    </w:tbl>
    <w:p w14:paraId="70F48AF6" w14:textId="77777777" w:rsidR="00F46D6E" w:rsidRPr="0064686D" w:rsidRDefault="00F46D6E" w:rsidP="00A275D0">
      <w:pPr>
        <w:pBdr>
          <w:top w:val="nil"/>
          <w:left w:val="nil"/>
          <w:bottom w:val="nil"/>
          <w:right w:val="nil"/>
          <w:between w:val="nil"/>
        </w:pBdr>
        <w:spacing w:before="279"/>
        <w:jc w:val="center"/>
        <w:rPr>
          <w:rFonts w:ascii="Arial" w:hAnsi="Arial" w:cs="Arial"/>
          <w:color w:val="000000"/>
          <w:sz w:val="20"/>
          <w:szCs w:val="20"/>
        </w:rPr>
      </w:pPr>
    </w:p>
    <w:p w14:paraId="1EF7DAE3" w14:textId="4F966941" w:rsidR="00E2652E" w:rsidRPr="00A95549" w:rsidRDefault="00B070BC" w:rsidP="00A275D0">
      <w:pPr>
        <w:ind w:right="1391"/>
        <w:jc w:val="center"/>
        <w:rPr>
          <w:rFonts w:ascii="Arial" w:hAnsi="Arial" w:cs="Arial"/>
          <w:b/>
          <w:bCs/>
          <w:sz w:val="20"/>
          <w:szCs w:val="20"/>
        </w:rPr>
      </w:pPr>
      <w:r w:rsidRPr="00A95549">
        <w:rPr>
          <w:rFonts w:ascii="Arial" w:hAnsi="Arial" w:cs="Arial"/>
          <w:b/>
          <w:bCs/>
          <w:sz w:val="20"/>
          <w:szCs w:val="20"/>
        </w:rPr>
        <w:t>I N D I C E</w:t>
      </w:r>
    </w:p>
    <w:p w14:paraId="2595012C" w14:textId="77777777" w:rsidR="00E2652E" w:rsidRPr="00A95549" w:rsidRDefault="00E2652E" w:rsidP="00A275D0">
      <w:pPr>
        <w:pBdr>
          <w:top w:val="nil"/>
          <w:left w:val="nil"/>
          <w:bottom w:val="nil"/>
          <w:right w:val="nil"/>
          <w:between w:val="nil"/>
        </w:pBdr>
        <w:rPr>
          <w:rFonts w:ascii="Arial" w:hAnsi="Arial" w:cs="Arial"/>
          <w:b/>
          <w:bCs/>
          <w:color w:val="000000"/>
          <w:sz w:val="20"/>
          <w:szCs w:val="20"/>
        </w:rPr>
      </w:pPr>
    </w:p>
    <w:p w14:paraId="605AAC21" w14:textId="48125FC4" w:rsidR="00E2652E" w:rsidRPr="0064686D" w:rsidRDefault="00E2652E" w:rsidP="00A275D0">
      <w:pPr>
        <w:pBdr>
          <w:top w:val="nil"/>
          <w:left w:val="nil"/>
          <w:bottom w:val="nil"/>
          <w:right w:val="nil"/>
          <w:between w:val="nil"/>
        </w:pBdr>
        <w:rPr>
          <w:rFonts w:ascii="Arial" w:hAnsi="Arial" w:cs="Arial"/>
          <w:color w:val="000000"/>
          <w:sz w:val="20"/>
          <w:szCs w:val="20"/>
        </w:rPr>
      </w:pPr>
    </w:p>
    <w:p w14:paraId="03F0B275" w14:textId="43FAD439" w:rsidR="00F46D6E" w:rsidRPr="0064686D" w:rsidRDefault="00F46D6E" w:rsidP="00A275D0">
      <w:pPr>
        <w:pBdr>
          <w:top w:val="nil"/>
          <w:left w:val="nil"/>
          <w:bottom w:val="nil"/>
          <w:right w:val="nil"/>
          <w:between w:val="nil"/>
        </w:pBdr>
        <w:rPr>
          <w:rFonts w:ascii="Arial" w:hAnsi="Arial" w:cs="Arial"/>
          <w:color w:val="000000"/>
          <w:sz w:val="20"/>
          <w:szCs w:val="20"/>
        </w:rPr>
      </w:pPr>
    </w:p>
    <w:tbl>
      <w:tblPr>
        <w:tblStyle w:val="Tablaconcuadrcula"/>
        <w:tblW w:w="0" w:type="auto"/>
        <w:jc w:val="center"/>
        <w:tblLook w:val="04A0" w:firstRow="1" w:lastRow="0" w:firstColumn="1" w:lastColumn="0" w:noHBand="0" w:noVBand="1"/>
      </w:tblPr>
      <w:tblGrid>
        <w:gridCol w:w="9605"/>
      </w:tblGrid>
      <w:tr w:rsidR="00F46D6E" w:rsidRPr="0064686D" w14:paraId="32C941EF" w14:textId="77777777" w:rsidTr="002F50B5">
        <w:trPr>
          <w:trHeight w:val="469"/>
          <w:jc w:val="center"/>
        </w:trPr>
        <w:tc>
          <w:tcPr>
            <w:tcW w:w="0" w:type="auto"/>
            <w:vAlign w:val="center"/>
          </w:tcPr>
          <w:p w14:paraId="170EEDE6" w14:textId="62EC78FB" w:rsidR="00F46D6E" w:rsidRPr="0064686D" w:rsidRDefault="00F46D6E" w:rsidP="00A275D0">
            <w:pPr>
              <w:rPr>
                <w:rFonts w:ascii="Arial" w:hAnsi="Arial" w:cs="Arial"/>
                <w:b/>
                <w:bCs/>
                <w:color w:val="000000"/>
                <w:sz w:val="20"/>
                <w:szCs w:val="20"/>
              </w:rPr>
            </w:pPr>
            <w:r w:rsidRPr="0064686D">
              <w:rPr>
                <w:rFonts w:ascii="Arial" w:hAnsi="Arial" w:cs="Arial"/>
                <w:b/>
                <w:bCs/>
                <w:sz w:val="20"/>
                <w:szCs w:val="20"/>
              </w:rPr>
              <w:t>SECCIÓN II</w:t>
            </w:r>
            <w:r w:rsidR="00925E38" w:rsidRPr="0064686D">
              <w:rPr>
                <w:rFonts w:ascii="Arial" w:hAnsi="Arial" w:cs="Arial"/>
                <w:b/>
                <w:bCs/>
                <w:sz w:val="20"/>
                <w:szCs w:val="20"/>
              </w:rPr>
              <w:t xml:space="preserve"> - </w:t>
            </w:r>
            <w:r w:rsidRPr="0064686D">
              <w:rPr>
                <w:rFonts w:ascii="Arial" w:hAnsi="Arial" w:cs="Arial"/>
                <w:b/>
                <w:bCs/>
                <w:sz w:val="20"/>
                <w:szCs w:val="20"/>
              </w:rPr>
              <w:t xml:space="preserve">CLÁUSULAS GENERALES         </w:t>
            </w:r>
          </w:p>
        </w:tc>
      </w:tr>
      <w:tr w:rsidR="00F46D6E" w:rsidRPr="0064686D" w14:paraId="27594A38" w14:textId="77777777" w:rsidTr="002F50B5">
        <w:trPr>
          <w:trHeight w:val="469"/>
          <w:jc w:val="center"/>
        </w:trPr>
        <w:tc>
          <w:tcPr>
            <w:tcW w:w="0" w:type="auto"/>
            <w:vAlign w:val="center"/>
          </w:tcPr>
          <w:p w14:paraId="6DF33C32" w14:textId="13A3DBE5" w:rsidR="00F46D6E" w:rsidRPr="0064686D" w:rsidRDefault="00F46D6E" w:rsidP="00A275D0">
            <w:pPr>
              <w:tabs>
                <w:tab w:val="left" w:pos="1732"/>
              </w:tabs>
              <w:spacing w:line="405" w:lineRule="auto"/>
              <w:ind w:right="5010"/>
              <w:rPr>
                <w:rFonts w:ascii="Arial" w:hAnsi="Arial" w:cs="Arial"/>
                <w:b/>
                <w:bCs/>
                <w:sz w:val="20"/>
                <w:szCs w:val="20"/>
              </w:rPr>
            </w:pPr>
            <w:r w:rsidRPr="0064686D">
              <w:rPr>
                <w:rFonts w:ascii="Arial" w:hAnsi="Arial" w:cs="Arial"/>
                <w:b/>
                <w:bCs/>
                <w:sz w:val="20"/>
                <w:szCs w:val="20"/>
              </w:rPr>
              <w:t>ANEXO I</w:t>
            </w:r>
            <w:r w:rsidR="00925E38" w:rsidRPr="0064686D">
              <w:rPr>
                <w:rFonts w:ascii="Arial" w:hAnsi="Arial" w:cs="Arial"/>
                <w:b/>
                <w:bCs/>
                <w:sz w:val="20"/>
                <w:szCs w:val="20"/>
              </w:rPr>
              <w:t xml:space="preserve"> - </w:t>
            </w:r>
            <w:r w:rsidRPr="0064686D">
              <w:rPr>
                <w:rFonts w:ascii="Arial" w:hAnsi="Arial" w:cs="Arial"/>
                <w:b/>
                <w:bCs/>
                <w:sz w:val="20"/>
                <w:szCs w:val="20"/>
              </w:rPr>
              <w:t xml:space="preserve">DDJJ ART 102º DE LA LEY II N° 76 </w:t>
            </w:r>
          </w:p>
        </w:tc>
      </w:tr>
      <w:tr w:rsidR="00F46D6E" w:rsidRPr="0064686D" w14:paraId="1C6F62C5" w14:textId="77777777" w:rsidTr="002F50B5">
        <w:trPr>
          <w:trHeight w:val="469"/>
          <w:jc w:val="center"/>
        </w:trPr>
        <w:tc>
          <w:tcPr>
            <w:tcW w:w="0" w:type="auto"/>
            <w:vAlign w:val="center"/>
          </w:tcPr>
          <w:p w14:paraId="27810A28" w14:textId="2F4CAB0B" w:rsidR="00F46D6E" w:rsidRPr="0064686D" w:rsidRDefault="00F46D6E" w:rsidP="00A275D0">
            <w:pPr>
              <w:tabs>
                <w:tab w:val="left" w:pos="1732"/>
              </w:tabs>
              <w:spacing w:line="405" w:lineRule="auto"/>
              <w:ind w:right="5010"/>
              <w:rPr>
                <w:rFonts w:ascii="Arial" w:hAnsi="Arial" w:cs="Arial"/>
                <w:b/>
                <w:bCs/>
                <w:sz w:val="20"/>
                <w:szCs w:val="20"/>
              </w:rPr>
            </w:pPr>
            <w:r w:rsidRPr="0064686D">
              <w:rPr>
                <w:rFonts w:ascii="Arial" w:hAnsi="Arial" w:cs="Arial"/>
                <w:b/>
                <w:bCs/>
                <w:sz w:val="20"/>
                <w:szCs w:val="20"/>
              </w:rPr>
              <w:t>ANEXO II</w:t>
            </w:r>
            <w:r w:rsidR="00925E38" w:rsidRPr="0064686D">
              <w:rPr>
                <w:rFonts w:ascii="Arial" w:hAnsi="Arial" w:cs="Arial"/>
                <w:b/>
                <w:bCs/>
                <w:sz w:val="20"/>
                <w:szCs w:val="20"/>
              </w:rPr>
              <w:t xml:space="preserve"> - </w:t>
            </w:r>
            <w:r w:rsidRPr="0064686D">
              <w:rPr>
                <w:rFonts w:ascii="Arial" w:hAnsi="Arial" w:cs="Arial"/>
                <w:b/>
                <w:bCs/>
                <w:sz w:val="20"/>
                <w:szCs w:val="20"/>
              </w:rPr>
              <w:t>DDJJ DOMICILIO REAL Y LEGAL</w:t>
            </w:r>
          </w:p>
        </w:tc>
      </w:tr>
      <w:tr w:rsidR="00F46D6E" w:rsidRPr="0064686D" w14:paraId="6DF078E7" w14:textId="77777777" w:rsidTr="002F50B5">
        <w:trPr>
          <w:trHeight w:val="469"/>
          <w:jc w:val="center"/>
        </w:trPr>
        <w:tc>
          <w:tcPr>
            <w:tcW w:w="0" w:type="auto"/>
            <w:vAlign w:val="center"/>
          </w:tcPr>
          <w:p w14:paraId="782CE8EB" w14:textId="16528621" w:rsidR="00F46D6E" w:rsidRPr="0064686D" w:rsidRDefault="00925E38" w:rsidP="00A275D0">
            <w:pPr>
              <w:rPr>
                <w:rFonts w:ascii="Arial" w:hAnsi="Arial" w:cs="Arial"/>
                <w:b/>
                <w:bCs/>
                <w:color w:val="000000"/>
                <w:sz w:val="20"/>
                <w:szCs w:val="20"/>
              </w:rPr>
            </w:pPr>
            <w:r w:rsidRPr="0064686D">
              <w:rPr>
                <w:rFonts w:ascii="Arial" w:hAnsi="Arial" w:cs="Arial"/>
                <w:b/>
                <w:bCs/>
                <w:color w:val="000000"/>
                <w:sz w:val="20"/>
                <w:szCs w:val="20"/>
              </w:rPr>
              <w:t>SECCION III - CLAUSULAS PARTICULARES</w:t>
            </w:r>
          </w:p>
        </w:tc>
      </w:tr>
      <w:tr w:rsidR="00F46D6E" w:rsidRPr="0064686D" w14:paraId="6D102DD6" w14:textId="77777777" w:rsidTr="002F50B5">
        <w:trPr>
          <w:trHeight w:val="470"/>
          <w:jc w:val="center"/>
        </w:trPr>
        <w:tc>
          <w:tcPr>
            <w:tcW w:w="0" w:type="auto"/>
            <w:vAlign w:val="center"/>
          </w:tcPr>
          <w:p w14:paraId="3D5B27BC" w14:textId="735640A5" w:rsidR="00F46D6E" w:rsidRPr="0064686D" w:rsidRDefault="00F46D6E" w:rsidP="00A275D0">
            <w:pPr>
              <w:tabs>
                <w:tab w:val="left" w:pos="1732"/>
              </w:tabs>
              <w:spacing w:line="405" w:lineRule="auto"/>
              <w:ind w:right="5010"/>
              <w:rPr>
                <w:rFonts w:ascii="Arial" w:hAnsi="Arial" w:cs="Arial"/>
                <w:b/>
                <w:bCs/>
                <w:sz w:val="20"/>
                <w:szCs w:val="20"/>
              </w:rPr>
            </w:pPr>
            <w:r w:rsidRPr="0064686D">
              <w:rPr>
                <w:rFonts w:ascii="Arial" w:hAnsi="Arial" w:cs="Arial"/>
                <w:b/>
                <w:bCs/>
                <w:sz w:val="20"/>
                <w:szCs w:val="20"/>
              </w:rPr>
              <w:t>SECCIÓN IV</w:t>
            </w:r>
            <w:r w:rsidR="00925E38" w:rsidRPr="0064686D">
              <w:rPr>
                <w:rFonts w:ascii="Arial" w:hAnsi="Arial" w:cs="Arial"/>
                <w:b/>
                <w:bCs/>
                <w:sz w:val="20"/>
                <w:szCs w:val="20"/>
              </w:rPr>
              <w:t xml:space="preserve"> - </w:t>
            </w:r>
            <w:r w:rsidRPr="0064686D">
              <w:rPr>
                <w:rFonts w:ascii="Arial" w:hAnsi="Arial" w:cs="Arial"/>
                <w:b/>
                <w:bCs/>
                <w:sz w:val="20"/>
                <w:szCs w:val="20"/>
              </w:rPr>
              <w:t>ESPECIFICACIONES TÉCNICAS</w:t>
            </w:r>
          </w:p>
        </w:tc>
      </w:tr>
    </w:tbl>
    <w:p w14:paraId="08AC5E82" w14:textId="77777777" w:rsidR="00F46D6E" w:rsidRPr="0064686D" w:rsidRDefault="00F46D6E" w:rsidP="00A275D0">
      <w:pPr>
        <w:pBdr>
          <w:top w:val="nil"/>
          <w:left w:val="nil"/>
          <w:bottom w:val="nil"/>
          <w:right w:val="nil"/>
          <w:between w:val="nil"/>
        </w:pBdr>
        <w:rPr>
          <w:rFonts w:ascii="Arial" w:hAnsi="Arial" w:cs="Arial"/>
          <w:color w:val="000000"/>
          <w:sz w:val="20"/>
          <w:szCs w:val="20"/>
        </w:rPr>
      </w:pPr>
    </w:p>
    <w:p w14:paraId="0E6C0FD8" w14:textId="77777777" w:rsidR="00E2652E" w:rsidRPr="0064686D" w:rsidRDefault="00E2652E" w:rsidP="00A275D0">
      <w:pPr>
        <w:rPr>
          <w:rFonts w:ascii="Arial" w:hAnsi="Arial" w:cs="Arial"/>
          <w:color w:val="000000"/>
          <w:sz w:val="20"/>
          <w:szCs w:val="20"/>
        </w:rPr>
      </w:pPr>
    </w:p>
    <w:p w14:paraId="62A88A1D" w14:textId="77777777" w:rsidR="00E2652E" w:rsidRPr="0064686D" w:rsidRDefault="00E2652E" w:rsidP="00A275D0">
      <w:pPr>
        <w:rPr>
          <w:rFonts w:ascii="Arial" w:hAnsi="Arial" w:cs="Arial"/>
          <w:color w:val="000000"/>
          <w:sz w:val="20"/>
          <w:szCs w:val="20"/>
        </w:rPr>
      </w:pPr>
    </w:p>
    <w:p w14:paraId="76C760A9"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59D42356"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3A5C8278"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0A060279"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23999D5F"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57370EF1"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76450DB0"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522B067B"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57A48C1A"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5E9F9F1B"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2CA7AA99"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3748769D"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71FB465D"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4FC75C1D" w14:textId="32DB46E1" w:rsidR="00E2652E" w:rsidRPr="0064686D" w:rsidRDefault="00E2652E" w:rsidP="00A275D0">
      <w:pPr>
        <w:pBdr>
          <w:top w:val="nil"/>
          <w:left w:val="nil"/>
          <w:bottom w:val="nil"/>
          <w:right w:val="nil"/>
          <w:between w:val="nil"/>
        </w:pBdr>
        <w:rPr>
          <w:rFonts w:ascii="Arial" w:hAnsi="Arial" w:cs="Arial"/>
          <w:color w:val="000000"/>
          <w:sz w:val="20"/>
          <w:szCs w:val="20"/>
        </w:rPr>
      </w:pPr>
    </w:p>
    <w:p w14:paraId="213AF145" w14:textId="6D469B23" w:rsidR="00D207B5" w:rsidRPr="0064686D" w:rsidRDefault="00D207B5" w:rsidP="00A275D0">
      <w:pPr>
        <w:pBdr>
          <w:top w:val="nil"/>
          <w:left w:val="nil"/>
          <w:bottom w:val="nil"/>
          <w:right w:val="nil"/>
          <w:between w:val="nil"/>
        </w:pBdr>
        <w:rPr>
          <w:rFonts w:ascii="Arial" w:hAnsi="Arial" w:cs="Arial"/>
          <w:color w:val="000000"/>
          <w:sz w:val="20"/>
          <w:szCs w:val="20"/>
        </w:rPr>
      </w:pPr>
    </w:p>
    <w:p w14:paraId="48BA7AF6" w14:textId="350C02EA" w:rsidR="00D207B5" w:rsidRPr="0064686D" w:rsidRDefault="00D207B5" w:rsidP="00A275D0">
      <w:pPr>
        <w:pBdr>
          <w:top w:val="nil"/>
          <w:left w:val="nil"/>
          <w:bottom w:val="nil"/>
          <w:right w:val="nil"/>
          <w:between w:val="nil"/>
        </w:pBdr>
        <w:rPr>
          <w:rFonts w:ascii="Arial" w:hAnsi="Arial" w:cs="Arial"/>
          <w:color w:val="000000"/>
          <w:sz w:val="20"/>
          <w:szCs w:val="20"/>
        </w:rPr>
      </w:pPr>
    </w:p>
    <w:p w14:paraId="28D892CA" w14:textId="0A5D4EAA" w:rsidR="00D207B5" w:rsidRPr="0064686D" w:rsidRDefault="00D207B5" w:rsidP="00A275D0">
      <w:pPr>
        <w:pBdr>
          <w:top w:val="nil"/>
          <w:left w:val="nil"/>
          <w:bottom w:val="nil"/>
          <w:right w:val="nil"/>
          <w:between w:val="nil"/>
        </w:pBdr>
        <w:rPr>
          <w:rFonts w:ascii="Arial" w:hAnsi="Arial" w:cs="Arial"/>
          <w:color w:val="000000"/>
          <w:sz w:val="20"/>
          <w:szCs w:val="20"/>
        </w:rPr>
      </w:pPr>
    </w:p>
    <w:p w14:paraId="389F7B5E" w14:textId="594C940C" w:rsidR="000429E4" w:rsidRPr="0064686D" w:rsidRDefault="000429E4" w:rsidP="00A275D0">
      <w:pPr>
        <w:pBdr>
          <w:top w:val="nil"/>
          <w:left w:val="nil"/>
          <w:bottom w:val="nil"/>
          <w:right w:val="nil"/>
          <w:between w:val="nil"/>
        </w:pBdr>
        <w:rPr>
          <w:rFonts w:ascii="Arial" w:hAnsi="Arial" w:cs="Arial"/>
          <w:color w:val="000000"/>
          <w:sz w:val="20"/>
          <w:szCs w:val="20"/>
        </w:rPr>
      </w:pPr>
    </w:p>
    <w:p w14:paraId="69D87476" w14:textId="2FF8C67C" w:rsidR="000429E4" w:rsidRPr="0064686D" w:rsidRDefault="000429E4" w:rsidP="00A275D0">
      <w:pPr>
        <w:pBdr>
          <w:top w:val="nil"/>
          <w:left w:val="nil"/>
          <w:bottom w:val="nil"/>
          <w:right w:val="nil"/>
          <w:between w:val="nil"/>
        </w:pBdr>
        <w:rPr>
          <w:rFonts w:ascii="Arial" w:hAnsi="Arial" w:cs="Arial"/>
          <w:color w:val="000000"/>
          <w:sz w:val="20"/>
          <w:szCs w:val="20"/>
        </w:rPr>
      </w:pPr>
    </w:p>
    <w:p w14:paraId="75E340EF" w14:textId="2A3F1260" w:rsidR="000429E4" w:rsidRPr="0064686D" w:rsidRDefault="000429E4" w:rsidP="00A275D0">
      <w:pPr>
        <w:pBdr>
          <w:top w:val="nil"/>
          <w:left w:val="nil"/>
          <w:bottom w:val="nil"/>
          <w:right w:val="nil"/>
          <w:between w:val="nil"/>
        </w:pBdr>
        <w:rPr>
          <w:rFonts w:ascii="Arial" w:hAnsi="Arial" w:cs="Arial"/>
          <w:color w:val="000000"/>
          <w:sz w:val="20"/>
          <w:szCs w:val="20"/>
        </w:rPr>
      </w:pPr>
    </w:p>
    <w:p w14:paraId="50B0C8F6" w14:textId="291A6846" w:rsidR="000429E4" w:rsidRPr="0064686D" w:rsidRDefault="000429E4" w:rsidP="00A275D0">
      <w:pPr>
        <w:pBdr>
          <w:top w:val="nil"/>
          <w:left w:val="nil"/>
          <w:bottom w:val="nil"/>
          <w:right w:val="nil"/>
          <w:between w:val="nil"/>
        </w:pBdr>
        <w:rPr>
          <w:rFonts w:ascii="Arial" w:hAnsi="Arial" w:cs="Arial"/>
          <w:color w:val="000000"/>
          <w:sz w:val="20"/>
          <w:szCs w:val="20"/>
        </w:rPr>
      </w:pPr>
    </w:p>
    <w:p w14:paraId="751F1646" w14:textId="44A67B42" w:rsidR="000429E4" w:rsidRPr="0064686D" w:rsidRDefault="000429E4" w:rsidP="00A275D0">
      <w:pPr>
        <w:pBdr>
          <w:top w:val="nil"/>
          <w:left w:val="nil"/>
          <w:bottom w:val="nil"/>
          <w:right w:val="nil"/>
          <w:between w:val="nil"/>
        </w:pBdr>
        <w:rPr>
          <w:rFonts w:ascii="Arial" w:hAnsi="Arial" w:cs="Arial"/>
          <w:color w:val="000000"/>
          <w:sz w:val="20"/>
          <w:szCs w:val="20"/>
        </w:rPr>
      </w:pPr>
    </w:p>
    <w:p w14:paraId="41D36852" w14:textId="47E77C27" w:rsidR="000429E4" w:rsidRPr="0064686D" w:rsidRDefault="000429E4" w:rsidP="00A275D0">
      <w:pPr>
        <w:pBdr>
          <w:top w:val="nil"/>
          <w:left w:val="nil"/>
          <w:bottom w:val="nil"/>
          <w:right w:val="nil"/>
          <w:between w:val="nil"/>
        </w:pBdr>
        <w:rPr>
          <w:rFonts w:ascii="Arial" w:hAnsi="Arial" w:cs="Arial"/>
          <w:color w:val="000000"/>
          <w:sz w:val="20"/>
          <w:szCs w:val="20"/>
        </w:rPr>
      </w:pPr>
    </w:p>
    <w:p w14:paraId="1692B3D2" w14:textId="150935FD" w:rsidR="00540D12" w:rsidRPr="0064686D" w:rsidRDefault="00540D12" w:rsidP="00A275D0">
      <w:pPr>
        <w:pBdr>
          <w:top w:val="nil"/>
          <w:left w:val="nil"/>
          <w:bottom w:val="nil"/>
          <w:right w:val="nil"/>
          <w:between w:val="nil"/>
        </w:pBdr>
        <w:rPr>
          <w:rFonts w:ascii="Arial" w:hAnsi="Arial" w:cs="Arial"/>
          <w:color w:val="000000"/>
          <w:sz w:val="20"/>
          <w:szCs w:val="20"/>
        </w:rPr>
      </w:pPr>
    </w:p>
    <w:p w14:paraId="1D68F551" w14:textId="5E97E610" w:rsidR="00540D12" w:rsidRPr="0064686D" w:rsidRDefault="00540D12" w:rsidP="00A275D0">
      <w:pPr>
        <w:pBdr>
          <w:top w:val="nil"/>
          <w:left w:val="nil"/>
          <w:bottom w:val="nil"/>
          <w:right w:val="nil"/>
          <w:between w:val="nil"/>
        </w:pBdr>
        <w:rPr>
          <w:rFonts w:ascii="Arial" w:hAnsi="Arial" w:cs="Arial"/>
          <w:color w:val="000000"/>
          <w:sz w:val="20"/>
          <w:szCs w:val="20"/>
        </w:rPr>
      </w:pPr>
    </w:p>
    <w:p w14:paraId="0461D227" w14:textId="37C7C995" w:rsidR="00540D12" w:rsidRPr="0064686D" w:rsidRDefault="00540D12" w:rsidP="00A275D0">
      <w:pPr>
        <w:pBdr>
          <w:top w:val="nil"/>
          <w:left w:val="nil"/>
          <w:bottom w:val="nil"/>
          <w:right w:val="nil"/>
          <w:between w:val="nil"/>
        </w:pBdr>
        <w:rPr>
          <w:rFonts w:ascii="Arial" w:hAnsi="Arial" w:cs="Arial"/>
          <w:color w:val="000000"/>
          <w:sz w:val="20"/>
          <w:szCs w:val="20"/>
        </w:rPr>
      </w:pPr>
    </w:p>
    <w:p w14:paraId="068D2170" w14:textId="6F488406" w:rsidR="00540D12" w:rsidRPr="0064686D" w:rsidRDefault="00540D12" w:rsidP="00A275D0">
      <w:pPr>
        <w:pBdr>
          <w:top w:val="nil"/>
          <w:left w:val="nil"/>
          <w:bottom w:val="nil"/>
          <w:right w:val="nil"/>
          <w:between w:val="nil"/>
        </w:pBdr>
        <w:rPr>
          <w:rFonts w:ascii="Arial" w:hAnsi="Arial" w:cs="Arial"/>
          <w:color w:val="000000"/>
          <w:sz w:val="20"/>
          <w:szCs w:val="20"/>
        </w:rPr>
      </w:pPr>
    </w:p>
    <w:p w14:paraId="4BFDDF2D" w14:textId="6567AB12" w:rsidR="00540D12" w:rsidRPr="0064686D" w:rsidRDefault="00540D12" w:rsidP="00A275D0">
      <w:pPr>
        <w:pBdr>
          <w:top w:val="nil"/>
          <w:left w:val="nil"/>
          <w:bottom w:val="nil"/>
          <w:right w:val="nil"/>
          <w:between w:val="nil"/>
        </w:pBdr>
        <w:rPr>
          <w:rFonts w:ascii="Arial" w:hAnsi="Arial" w:cs="Arial"/>
          <w:color w:val="000000"/>
          <w:sz w:val="20"/>
          <w:szCs w:val="20"/>
        </w:rPr>
      </w:pPr>
    </w:p>
    <w:p w14:paraId="551AB6B1" w14:textId="7CDF8661" w:rsidR="00540D12" w:rsidRPr="0064686D" w:rsidRDefault="00540D12" w:rsidP="00A275D0">
      <w:pPr>
        <w:pBdr>
          <w:top w:val="nil"/>
          <w:left w:val="nil"/>
          <w:bottom w:val="nil"/>
          <w:right w:val="nil"/>
          <w:between w:val="nil"/>
        </w:pBdr>
        <w:rPr>
          <w:rFonts w:ascii="Arial" w:hAnsi="Arial" w:cs="Arial"/>
          <w:color w:val="000000"/>
          <w:sz w:val="20"/>
          <w:szCs w:val="20"/>
        </w:rPr>
      </w:pPr>
    </w:p>
    <w:p w14:paraId="26332E87" w14:textId="148CAB1E" w:rsidR="00540D12" w:rsidRPr="0064686D" w:rsidRDefault="00540D12" w:rsidP="00A275D0">
      <w:pPr>
        <w:pBdr>
          <w:top w:val="nil"/>
          <w:left w:val="nil"/>
          <w:bottom w:val="nil"/>
          <w:right w:val="nil"/>
          <w:between w:val="nil"/>
        </w:pBdr>
        <w:rPr>
          <w:rFonts w:ascii="Arial" w:hAnsi="Arial" w:cs="Arial"/>
          <w:color w:val="000000"/>
          <w:sz w:val="20"/>
          <w:szCs w:val="20"/>
        </w:rPr>
      </w:pPr>
    </w:p>
    <w:p w14:paraId="738D489B" w14:textId="0E2750AE" w:rsidR="00540D12" w:rsidRPr="0064686D" w:rsidRDefault="00540D12" w:rsidP="00A275D0">
      <w:pPr>
        <w:pBdr>
          <w:top w:val="nil"/>
          <w:left w:val="nil"/>
          <w:bottom w:val="nil"/>
          <w:right w:val="nil"/>
          <w:between w:val="nil"/>
        </w:pBdr>
        <w:rPr>
          <w:rFonts w:ascii="Arial" w:hAnsi="Arial" w:cs="Arial"/>
          <w:color w:val="000000"/>
          <w:sz w:val="20"/>
          <w:szCs w:val="20"/>
        </w:rPr>
      </w:pPr>
    </w:p>
    <w:p w14:paraId="154EEC1E" w14:textId="0FC50AA0" w:rsidR="00540D12" w:rsidRPr="0064686D" w:rsidRDefault="00540D12" w:rsidP="00A275D0">
      <w:pPr>
        <w:pBdr>
          <w:top w:val="nil"/>
          <w:left w:val="nil"/>
          <w:bottom w:val="nil"/>
          <w:right w:val="nil"/>
          <w:between w:val="nil"/>
        </w:pBdr>
        <w:rPr>
          <w:rFonts w:ascii="Arial" w:hAnsi="Arial" w:cs="Arial"/>
          <w:color w:val="000000"/>
          <w:sz w:val="20"/>
          <w:szCs w:val="20"/>
        </w:rPr>
      </w:pPr>
    </w:p>
    <w:p w14:paraId="153559CB" w14:textId="3AC28708" w:rsidR="00540D12" w:rsidRPr="0064686D" w:rsidRDefault="00540D12" w:rsidP="00A275D0">
      <w:pPr>
        <w:pBdr>
          <w:top w:val="nil"/>
          <w:left w:val="nil"/>
          <w:bottom w:val="nil"/>
          <w:right w:val="nil"/>
          <w:between w:val="nil"/>
        </w:pBdr>
        <w:rPr>
          <w:rFonts w:ascii="Arial" w:hAnsi="Arial" w:cs="Arial"/>
          <w:color w:val="000000"/>
          <w:sz w:val="20"/>
          <w:szCs w:val="20"/>
        </w:rPr>
      </w:pPr>
    </w:p>
    <w:p w14:paraId="53C2FFEB" w14:textId="7AE0B52E" w:rsidR="00540D12" w:rsidRPr="0064686D" w:rsidRDefault="00540D12" w:rsidP="00A275D0">
      <w:pPr>
        <w:pBdr>
          <w:top w:val="nil"/>
          <w:left w:val="nil"/>
          <w:bottom w:val="nil"/>
          <w:right w:val="nil"/>
          <w:between w:val="nil"/>
        </w:pBdr>
        <w:rPr>
          <w:rFonts w:ascii="Arial" w:hAnsi="Arial" w:cs="Arial"/>
          <w:color w:val="000000"/>
          <w:sz w:val="20"/>
          <w:szCs w:val="20"/>
        </w:rPr>
      </w:pPr>
    </w:p>
    <w:p w14:paraId="1993AB9C" w14:textId="512B49ED" w:rsidR="00540D12" w:rsidRPr="0064686D" w:rsidRDefault="00540D12" w:rsidP="00A275D0">
      <w:pPr>
        <w:pBdr>
          <w:top w:val="nil"/>
          <w:left w:val="nil"/>
          <w:bottom w:val="nil"/>
          <w:right w:val="nil"/>
          <w:between w:val="nil"/>
        </w:pBdr>
        <w:rPr>
          <w:rFonts w:ascii="Arial" w:hAnsi="Arial" w:cs="Arial"/>
          <w:color w:val="000000"/>
          <w:sz w:val="20"/>
          <w:szCs w:val="20"/>
        </w:rPr>
      </w:pPr>
    </w:p>
    <w:p w14:paraId="04BFE32A" w14:textId="507A8278" w:rsidR="00540D12" w:rsidRPr="0064686D" w:rsidRDefault="00540D12" w:rsidP="00A275D0">
      <w:pPr>
        <w:pBdr>
          <w:top w:val="nil"/>
          <w:left w:val="nil"/>
          <w:bottom w:val="nil"/>
          <w:right w:val="nil"/>
          <w:between w:val="nil"/>
        </w:pBdr>
        <w:rPr>
          <w:rFonts w:ascii="Arial" w:hAnsi="Arial" w:cs="Arial"/>
          <w:color w:val="000000"/>
          <w:sz w:val="20"/>
          <w:szCs w:val="20"/>
        </w:rPr>
      </w:pPr>
    </w:p>
    <w:p w14:paraId="06EC28FD" w14:textId="2CED1AE6" w:rsidR="00540D12" w:rsidRPr="0064686D" w:rsidRDefault="00540D12" w:rsidP="00A275D0">
      <w:pPr>
        <w:pBdr>
          <w:top w:val="nil"/>
          <w:left w:val="nil"/>
          <w:bottom w:val="nil"/>
          <w:right w:val="nil"/>
          <w:between w:val="nil"/>
        </w:pBdr>
        <w:rPr>
          <w:rFonts w:ascii="Arial" w:hAnsi="Arial" w:cs="Arial"/>
          <w:color w:val="000000"/>
          <w:sz w:val="20"/>
          <w:szCs w:val="20"/>
        </w:rPr>
      </w:pPr>
    </w:p>
    <w:p w14:paraId="1F2DAABF" w14:textId="44CE84B8" w:rsidR="00540D12" w:rsidRPr="0064686D" w:rsidRDefault="00540D12" w:rsidP="00A275D0">
      <w:pPr>
        <w:pBdr>
          <w:top w:val="nil"/>
          <w:left w:val="nil"/>
          <w:bottom w:val="nil"/>
          <w:right w:val="nil"/>
          <w:between w:val="nil"/>
        </w:pBdr>
        <w:rPr>
          <w:rFonts w:ascii="Arial" w:hAnsi="Arial" w:cs="Arial"/>
          <w:color w:val="000000"/>
          <w:sz w:val="20"/>
          <w:szCs w:val="20"/>
        </w:rPr>
      </w:pPr>
    </w:p>
    <w:p w14:paraId="41C65AEA" w14:textId="719A9534" w:rsidR="0064686D" w:rsidRPr="0064686D" w:rsidRDefault="0064686D" w:rsidP="00A275D0">
      <w:pPr>
        <w:pBdr>
          <w:top w:val="nil"/>
          <w:left w:val="nil"/>
          <w:bottom w:val="nil"/>
          <w:right w:val="nil"/>
          <w:between w:val="nil"/>
        </w:pBdr>
        <w:rPr>
          <w:rFonts w:ascii="Arial" w:hAnsi="Arial" w:cs="Arial"/>
          <w:color w:val="000000"/>
          <w:sz w:val="20"/>
          <w:szCs w:val="20"/>
        </w:rPr>
      </w:pPr>
    </w:p>
    <w:bookmarkEnd w:id="1"/>
    <w:p w14:paraId="525ACFB2" w14:textId="77777777" w:rsidR="0064686D" w:rsidRPr="0064686D" w:rsidRDefault="0064686D" w:rsidP="00A275D0">
      <w:pPr>
        <w:pBdr>
          <w:top w:val="nil"/>
          <w:left w:val="nil"/>
          <w:bottom w:val="nil"/>
          <w:right w:val="nil"/>
          <w:between w:val="nil"/>
        </w:pBdr>
        <w:rPr>
          <w:rFonts w:ascii="Arial" w:hAnsi="Arial" w:cs="Arial"/>
          <w:color w:val="000000"/>
          <w:sz w:val="20"/>
          <w:szCs w:val="20"/>
        </w:rPr>
      </w:pPr>
    </w:p>
    <w:p w14:paraId="22E17226" w14:textId="238B059E" w:rsidR="00540D12" w:rsidRDefault="00540D12" w:rsidP="00A275D0">
      <w:pPr>
        <w:pBdr>
          <w:top w:val="nil"/>
          <w:left w:val="nil"/>
          <w:bottom w:val="nil"/>
          <w:right w:val="nil"/>
          <w:between w:val="nil"/>
        </w:pBdr>
        <w:rPr>
          <w:rFonts w:ascii="Arial" w:hAnsi="Arial" w:cs="Arial"/>
          <w:color w:val="000000"/>
          <w:sz w:val="20"/>
          <w:szCs w:val="20"/>
        </w:rPr>
      </w:pPr>
    </w:p>
    <w:p w14:paraId="5EB388C7" w14:textId="77777777" w:rsidR="00007383" w:rsidRPr="0064686D" w:rsidRDefault="00007383" w:rsidP="00A275D0">
      <w:pPr>
        <w:pBdr>
          <w:top w:val="nil"/>
          <w:left w:val="nil"/>
          <w:bottom w:val="nil"/>
          <w:right w:val="nil"/>
          <w:between w:val="nil"/>
        </w:pBdr>
        <w:rPr>
          <w:rFonts w:ascii="Arial" w:hAnsi="Arial" w:cs="Arial"/>
          <w:color w:val="000000"/>
          <w:sz w:val="20"/>
          <w:szCs w:val="20"/>
        </w:rPr>
      </w:pPr>
    </w:p>
    <w:p w14:paraId="558C94AE" w14:textId="77777777" w:rsidR="000429E4" w:rsidRPr="0064686D" w:rsidRDefault="000429E4" w:rsidP="00A275D0">
      <w:pPr>
        <w:pBdr>
          <w:top w:val="nil"/>
          <w:left w:val="nil"/>
          <w:bottom w:val="nil"/>
          <w:right w:val="nil"/>
          <w:between w:val="nil"/>
        </w:pBdr>
        <w:spacing w:before="38"/>
        <w:rPr>
          <w:rFonts w:ascii="Arial" w:eastAsia="Times New Roman" w:hAnsi="Arial" w:cs="Arial"/>
          <w:b/>
          <w:bCs/>
          <w:color w:val="000000"/>
          <w:sz w:val="20"/>
          <w:szCs w:val="20"/>
        </w:rPr>
      </w:pPr>
    </w:p>
    <w:p w14:paraId="7233FF87" w14:textId="64F1EF6B" w:rsidR="00157A53" w:rsidRPr="0064686D" w:rsidRDefault="00157A53" w:rsidP="00A275D0">
      <w:pPr>
        <w:pBdr>
          <w:top w:val="nil"/>
          <w:left w:val="nil"/>
          <w:bottom w:val="nil"/>
          <w:right w:val="nil"/>
          <w:between w:val="nil"/>
        </w:pBdr>
        <w:spacing w:before="38"/>
        <w:jc w:val="center"/>
        <w:rPr>
          <w:rFonts w:ascii="Arial" w:eastAsia="Times New Roman" w:hAnsi="Arial" w:cs="Arial"/>
          <w:b/>
          <w:bCs/>
          <w:color w:val="000000"/>
          <w:sz w:val="20"/>
          <w:szCs w:val="20"/>
        </w:rPr>
      </w:pPr>
      <w:bookmarkStart w:id="4" w:name="_Hlk177380990"/>
      <w:bookmarkStart w:id="5" w:name="_Hlk177538472"/>
      <w:r w:rsidRPr="0064686D">
        <w:rPr>
          <w:rFonts w:ascii="Arial" w:eastAsia="Times New Roman" w:hAnsi="Arial" w:cs="Arial"/>
          <w:b/>
          <w:bCs/>
          <w:color w:val="000000"/>
          <w:sz w:val="20"/>
          <w:szCs w:val="20"/>
        </w:rPr>
        <w:lastRenderedPageBreak/>
        <w:t>EXPEDIENTE Nº 00</w:t>
      </w:r>
      <w:r w:rsidR="00B65CEE">
        <w:rPr>
          <w:rFonts w:ascii="Arial" w:eastAsia="Times New Roman" w:hAnsi="Arial" w:cs="Arial"/>
          <w:b/>
          <w:bCs/>
          <w:color w:val="000000"/>
          <w:sz w:val="20"/>
          <w:szCs w:val="20"/>
        </w:rPr>
        <w:t>3045</w:t>
      </w:r>
      <w:r w:rsidRPr="0064686D">
        <w:rPr>
          <w:rFonts w:ascii="Arial" w:eastAsia="Times New Roman" w:hAnsi="Arial" w:cs="Arial"/>
          <w:b/>
          <w:bCs/>
          <w:color w:val="000000"/>
          <w:sz w:val="20"/>
          <w:szCs w:val="20"/>
        </w:rPr>
        <w:t xml:space="preserve"> – </w:t>
      </w:r>
      <w:proofErr w:type="spellStart"/>
      <w:r w:rsidRPr="0064686D">
        <w:rPr>
          <w:rFonts w:ascii="Arial" w:eastAsia="Times New Roman" w:hAnsi="Arial" w:cs="Arial"/>
          <w:b/>
          <w:bCs/>
          <w:color w:val="000000"/>
          <w:sz w:val="20"/>
          <w:szCs w:val="20"/>
        </w:rPr>
        <w:t>SIEyP</w:t>
      </w:r>
      <w:proofErr w:type="spellEnd"/>
      <w:r w:rsidRPr="0064686D">
        <w:rPr>
          <w:rFonts w:ascii="Arial" w:eastAsia="Times New Roman" w:hAnsi="Arial" w:cs="Arial"/>
          <w:b/>
          <w:bCs/>
          <w:color w:val="000000"/>
          <w:sz w:val="20"/>
          <w:szCs w:val="20"/>
        </w:rPr>
        <w:t xml:space="preserve"> – 2024</w:t>
      </w:r>
    </w:p>
    <w:p w14:paraId="4FDEC78B" w14:textId="5B094502" w:rsidR="00157A53" w:rsidRPr="0064686D" w:rsidRDefault="00157A53"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CONCURSO DE PRECIOS Nº</w:t>
      </w:r>
      <w:r w:rsidR="00536F93">
        <w:rPr>
          <w:rFonts w:ascii="Arial" w:eastAsia="Times New Roman" w:hAnsi="Arial" w:cs="Arial"/>
          <w:b/>
          <w:bCs/>
          <w:color w:val="000000"/>
          <w:sz w:val="20"/>
          <w:szCs w:val="20"/>
        </w:rPr>
        <w:t xml:space="preserve"> 39</w:t>
      </w:r>
      <w:r w:rsidRPr="0064686D">
        <w:rPr>
          <w:rFonts w:ascii="Arial" w:eastAsia="Times New Roman" w:hAnsi="Arial" w:cs="Arial"/>
          <w:b/>
          <w:bCs/>
          <w:color w:val="000000"/>
          <w:sz w:val="20"/>
          <w:szCs w:val="20"/>
        </w:rPr>
        <w:t>/2024</w:t>
      </w:r>
    </w:p>
    <w:p w14:paraId="3099EFBF" w14:textId="77777777" w:rsidR="00157A53" w:rsidRPr="0064686D" w:rsidRDefault="00157A53" w:rsidP="00A275D0">
      <w:pPr>
        <w:pBdr>
          <w:top w:val="nil"/>
          <w:left w:val="nil"/>
          <w:bottom w:val="nil"/>
          <w:right w:val="nil"/>
          <w:between w:val="nil"/>
        </w:pBdr>
        <w:spacing w:before="38"/>
        <w:jc w:val="center"/>
        <w:rPr>
          <w:rFonts w:ascii="Arial" w:eastAsia="Times New Roman" w:hAnsi="Arial" w:cs="Arial"/>
          <w:b/>
          <w:bCs/>
          <w:color w:val="000000"/>
          <w:sz w:val="20"/>
          <w:szCs w:val="20"/>
        </w:rPr>
      </w:pPr>
    </w:p>
    <w:bookmarkEnd w:id="4"/>
    <w:p w14:paraId="152E2E4B" w14:textId="0E62DF25" w:rsidR="00B65CEE" w:rsidRPr="0064686D" w:rsidRDefault="00B65CEE" w:rsidP="00B65CEE">
      <w:pPr>
        <w:pBdr>
          <w:top w:val="nil"/>
          <w:left w:val="nil"/>
          <w:bottom w:val="nil"/>
          <w:right w:val="nil"/>
          <w:between w:val="nil"/>
        </w:pBdr>
        <w:spacing w:before="38"/>
        <w:jc w:val="center"/>
        <w:rPr>
          <w:rFonts w:ascii="Arial" w:eastAsia="Times New Roman" w:hAnsi="Arial" w:cs="Arial"/>
          <w:b/>
          <w:bCs/>
          <w:color w:val="000000"/>
          <w:sz w:val="20"/>
          <w:szCs w:val="20"/>
        </w:rPr>
      </w:pPr>
      <w:r>
        <w:rPr>
          <w:rFonts w:ascii="Arial" w:eastAsia="Times New Roman" w:hAnsi="Arial" w:cs="Arial"/>
          <w:b/>
          <w:bCs/>
          <w:color w:val="000000"/>
          <w:sz w:val="20"/>
          <w:szCs w:val="20"/>
        </w:rPr>
        <w:t>ADQUISICI</w:t>
      </w:r>
      <w:r w:rsidR="00CB53AA">
        <w:rPr>
          <w:rFonts w:ascii="Arial" w:eastAsia="Times New Roman" w:hAnsi="Arial" w:cs="Arial"/>
          <w:b/>
          <w:bCs/>
          <w:color w:val="000000"/>
          <w:sz w:val="20"/>
          <w:szCs w:val="20"/>
        </w:rPr>
        <w:t>Ó</w:t>
      </w:r>
      <w:r>
        <w:rPr>
          <w:rFonts w:ascii="Arial" w:eastAsia="Times New Roman" w:hAnsi="Arial" w:cs="Arial"/>
          <w:b/>
          <w:bCs/>
          <w:color w:val="000000"/>
          <w:sz w:val="20"/>
          <w:szCs w:val="20"/>
        </w:rPr>
        <w:t>N DE NEUM</w:t>
      </w:r>
      <w:r w:rsidR="00CB53AA">
        <w:rPr>
          <w:rFonts w:ascii="Arial" w:eastAsia="Times New Roman" w:hAnsi="Arial" w:cs="Arial"/>
          <w:b/>
          <w:bCs/>
          <w:color w:val="000000"/>
          <w:sz w:val="20"/>
          <w:szCs w:val="20"/>
        </w:rPr>
        <w:t>Á</w:t>
      </w:r>
      <w:r>
        <w:rPr>
          <w:rFonts w:ascii="Arial" w:eastAsia="Times New Roman" w:hAnsi="Arial" w:cs="Arial"/>
          <w:b/>
          <w:bCs/>
          <w:color w:val="000000"/>
          <w:sz w:val="20"/>
          <w:szCs w:val="20"/>
        </w:rPr>
        <w:t>TICOS PARA NISSAN FRONTIER DOMINIO AF440SU y                                              NISSAN FRONTIER DOMINIO AE587MF DEL PARQUE AUTOMOTOR DE LA                                                 DIRECCI</w:t>
      </w:r>
      <w:r w:rsidR="00CB53AA">
        <w:rPr>
          <w:rFonts w:ascii="Arial" w:eastAsia="Times New Roman" w:hAnsi="Arial" w:cs="Arial"/>
          <w:b/>
          <w:bCs/>
          <w:color w:val="000000"/>
          <w:sz w:val="20"/>
          <w:szCs w:val="20"/>
        </w:rPr>
        <w:t>Ó</w:t>
      </w:r>
      <w:r>
        <w:rPr>
          <w:rFonts w:ascii="Arial" w:eastAsia="Times New Roman" w:hAnsi="Arial" w:cs="Arial"/>
          <w:b/>
          <w:bCs/>
          <w:color w:val="000000"/>
          <w:sz w:val="20"/>
          <w:szCs w:val="20"/>
        </w:rPr>
        <w:t>N REGIONAL DE OBRAS P</w:t>
      </w:r>
      <w:r w:rsidR="00CB53AA">
        <w:rPr>
          <w:rFonts w:ascii="Arial" w:eastAsia="Times New Roman" w:hAnsi="Arial" w:cs="Arial"/>
          <w:b/>
          <w:bCs/>
          <w:color w:val="000000"/>
          <w:sz w:val="20"/>
          <w:szCs w:val="20"/>
        </w:rPr>
        <w:t>Ú</w:t>
      </w:r>
      <w:r>
        <w:rPr>
          <w:rFonts w:ascii="Arial" w:eastAsia="Times New Roman" w:hAnsi="Arial" w:cs="Arial"/>
          <w:b/>
          <w:bCs/>
          <w:color w:val="000000"/>
          <w:sz w:val="20"/>
          <w:szCs w:val="20"/>
        </w:rPr>
        <w:t xml:space="preserve">BLICAS ESQUEL </w:t>
      </w:r>
    </w:p>
    <w:p w14:paraId="11C94A4C" w14:textId="77777777" w:rsidR="00157A53" w:rsidRPr="0064686D" w:rsidRDefault="00157A53" w:rsidP="00A275D0">
      <w:pPr>
        <w:pBdr>
          <w:top w:val="nil"/>
          <w:left w:val="nil"/>
          <w:bottom w:val="nil"/>
          <w:right w:val="nil"/>
          <w:between w:val="nil"/>
        </w:pBdr>
        <w:spacing w:before="38"/>
        <w:jc w:val="center"/>
        <w:rPr>
          <w:rFonts w:ascii="Arial" w:eastAsia="Times New Roman" w:hAnsi="Arial" w:cs="Arial"/>
          <w:b/>
          <w:bCs/>
          <w:color w:val="000000"/>
          <w:sz w:val="20"/>
          <w:szCs w:val="20"/>
        </w:rPr>
      </w:pPr>
    </w:p>
    <w:tbl>
      <w:tblPr>
        <w:tblStyle w:val="Tablaconcuadrcula"/>
        <w:tblW w:w="0" w:type="auto"/>
        <w:tblLook w:val="04A0" w:firstRow="1" w:lastRow="0" w:firstColumn="1" w:lastColumn="0" w:noHBand="0" w:noVBand="1"/>
      </w:tblPr>
      <w:tblGrid>
        <w:gridCol w:w="9101"/>
      </w:tblGrid>
      <w:tr w:rsidR="0064686D" w14:paraId="24D98EBD" w14:textId="77777777" w:rsidTr="0064686D">
        <w:trPr>
          <w:trHeight w:val="248"/>
        </w:trPr>
        <w:tc>
          <w:tcPr>
            <w:tcW w:w="9101" w:type="dxa"/>
          </w:tcPr>
          <w:p w14:paraId="2EEBBDB5" w14:textId="7703A467" w:rsidR="0064686D" w:rsidRPr="0064686D" w:rsidRDefault="0064686D" w:rsidP="00A275D0">
            <w:pPr>
              <w:spacing w:before="6"/>
              <w:jc w:val="center"/>
              <w:rPr>
                <w:rFonts w:ascii="Arial" w:hAnsi="Arial" w:cs="Arial"/>
                <w:b/>
                <w:bCs/>
                <w:color w:val="000000"/>
                <w:sz w:val="20"/>
                <w:szCs w:val="20"/>
              </w:rPr>
            </w:pPr>
            <w:r w:rsidRPr="0064686D">
              <w:rPr>
                <w:rFonts w:ascii="Arial" w:hAnsi="Arial" w:cs="Arial"/>
                <w:b/>
                <w:bCs/>
                <w:color w:val="000000"/>
                <w:sz w:val="20"/>
                <w:szCs w:val="20"/>
              </w:rPr>
              <w:t>SECCI</w:t>
            </w:r>
            <w:r>
              <w:rPr>
                <w:rFonts w:ascii="Arial" w:hAnsi="Arial" w:cs="Arial"/>
                <w:b/>
                <w:bCs/>
                <w:color w:val="000000"/>
                <w:sz w:val="20"/>
                <w:szCs w:val="20"/>
              </w:rPr>
              <w:t>Ó</w:t>
            </w:r>
            <w:r w:rsidRPr="0064686D">
              <w:rPr>
                <w:rFonts w:ascii="Arial" w:hAnsi="Arial" w:cs="Arial"/>
                <w:b/>
                <w:bCs/>
                <w:color w:val="000000"/>
                <w:sz w:val="20"/>
                <w:szCs w:val="20"/>
              </w:rPr>
              <w:t>N II</w:t>
            </w:r>
          </w:p>
        </w:tc>
      </w:tr>
    </w:tbl>
    <w:p w14:paraId="042261F1" w14:textId="16A47ECB" w:rsidR="00E2652E" w:rsidRPr="0064686D" w:rsidRDefault="00E2652E" w:rsidP="00A275D0">
      <w:pPr>
        <w:pBdr>
          <w:top w:val="nil"/>
          <w:left w:val="nil"/>
          <w:bottom w:val="nil"/>
          <w:right w:val="nil"/>
          <w:between w:val="nil"/>
        </w:pBdr>
        <w:spacing w:before="6"/>
        <w:rPr>
          <w:rFonts w:ascii="Arial" w:hAnsi="Arial" w:cs="Arial"/>
          <w:color w:val="000000"/>
          <w:sz w:val="20"/>
          <w:szCs w:val="20"/>
        </w:rPr>
      </w:pPr>
    </w:p>
    <w:p w14:paraId="361408B5" w14:textId="77777777" w:rsidR="00E2652E" w:rsidRPr="0064686D" w:rsidRDefault="00B070BC" w:rsidP="00A275D0">
      <w:pPr>
        <w:pStyle w:val="Ttulo4"/>
        <w:ind w:left="0" w:right="1391"/>
        <w:jc w:val="center"/>
        <w:rPr>
          <w:rFonts w:ascii="Arial" w:hAnsi="Arial" w:cs="Arial"/>
          <w:sz w:val="20"/>
          <w:szCs w:val="20"/>
          <w:u w:val="none"/>
        </w:rPr>
      </w:pPr>
      <w:r w:rsidRPr="0064686D">
        <w:rPr>
          <w:rFonts w:ascii="Arial" w:hAnsi="Arial" w:cs="Arial"/>
          <w:sz w:val="20"/>
          <w:szCs w:val="20"/>
        </w:rPr>
        <w:t>CLÁUSULAS GENERALES</w:t>
      </w:r>
    </w:p>
    <w:p w14:paraId="1EA05D23" w14:textId="77777777" w:rsidR="00E2652E" w:rsidRPr="0064686D" w:rsidRDefault="00E2652E" w:rsidP="00A275D0">
      <w:pPr>
        <w:pBdr>
          <w:top w:val="nil"/>
          <w:left w:val="nil"/>
          <w:bottom w:val="nil"/>
          <w:right w:val="nil"/>
          <w:between w:val="nil"/>
        </w:pBdr>
        <w:spacing w:before="5"/>
        <w:rPr>
          <w:rFonts w:ascii="Arial" w:hAnsi="Arial" w:cs="Arial"/>
          <w:b/>
          <w:color w:val="000000"/>
          <w:sz w:val="20"/>
          <w:szCs w:val="20"/>
        </w:rPr>
      </w:pPr>
    </w:p>
    <w:p w14:paraId="639F8720" w14:textId="301C7790" w:rsidR="00E2652E" w:rsidRPr="0064686D" w:rsidRDefault="00B070BC" w:rsidP="00A275D0">
      <w:pPr>
        <w:spacing w:before="1"/>
        <w:ind w:right="1391"/>
        <w:jc w:val="center"/>
        <w:rPr>
          <w:rFonts w:ascii="Arial" w:hAnsi="Arial" w:cs="Arial"/>
          <w:b/>
          <w:sz w:val="20"/>
          <w:szCs w:val="20"/>
        </w:rPr>
      </w:pPr>
      <w:r w:rsidRPr="0064686D">
        <w:rPr>
          <w:rFonts w:ascii="Arial" w:hAnsi="Arial" w:cs="Arial"/>
          <w:b/>
          <w:sz w:val="20"/>
          <w:szCs w:val="20"/>
        </w:rPr>
        <w:t>OBJETO DEL LLAMADO</w:t>
      </w:r>
    </w:p>
    <w:p w14:paraId="4F2395D2" w14:textId="77777777" w:rsidR="00157A53" w:rsidRPr="0064686D" w:rsidRDefault="00157A53" w:rsidP="00A275D0">
      <w:pPr>
        <w:spacing w:before="1"/>
        <w:ind w:right="1391"/>
        <w:jc w:val="center"/>
        <w:rPr>
          <w:rFonts w:ascii="Arial" w:hAnsi="Arial" w:cs="Arial"/>
          <w:b/>
          <w:sz w:val="20"/>
          <w:szCs w:val="20"/>
        </w:rPr>
      </w:pPr>
    </w:p>
    <w:p w14:paraId="7A0FCC09" w14:textId="16E7F458" w:rsidR="00E2652E" w:rsidRPr="0064686D" w:rsidRDefault="00B070BC" w:rsidP="00A275D0">
      <w:pPr>
        <w:pBdr>
          <w:top w:val="nil"/>
          <w:left w:val="nil"/>
          <w:bottom w:val="nil"/>
          <w:right w:val="nil"/>
          <w:between w:val="nil"/>
        </w:pBdr>
        <w:spacing w:line="256" w:lineRule="auto"/>
        <w:ind w:right="1282" w:firstLine="3"/>
        <w:jc w:val="both"/>
        <w:rPr>
          <w:rFonts w:ascii="Arial" w:hAnsi="Arial" w:cs="Arial"/>
          <w:color w:val="000000"/>
          <w:sz w:val="20"/>
          <w:szCs w:val="20"/>
        </w:rPr>
      </w:pPr>
      <w:r w:rsidRPr="0064686D">
        <w:rPr>
          <w:rFonts w:ascii="Arial" w:hAnsi="Arial" w:cs="Arial"/>
          <w:b/>
          <w:color w:val="000000"/>
          <w:sz w:val="20"/>
          <w:szCs w:val="20"/>
          <w:u w:val="single"/>
        </w:rPr>
        <w:t>ARTÍCULO 1</w:t>
      </w:r>
      <w:r w:rsidR="001A1647"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Llámese a Concurso de Precios para efectuar la Contratación mencionada en el detalle y especificaciones anexas que constituyen las Cláusulas Particulares de éste Pliego.</w:t>
      </w:r>
    </w:p>
    <w:p w14:paraId="4B13674F" w14:textId="7F9BC275" w:rsidR="00E2652E" w:rsidRPr="0064686D" w:rsidRDefault="00B070BC" w:rsidP="00A275D0">
      <w:pPr>
        <w:pBdr>
          <w:top w:val="nil"/>
          <w:left w:val="nil"/>
          <w:bottom w:val="nil"/>
          <w:right w:val="nil"/>
          <w:between w:val="nil"/>
        </w:pBdr>
        <w:spacing w:before="160" w:line="256" w:lineRule="auto"/>
        <w:ind w:right="1279" w:firstLine="1"/>
        <w:jc w:val="both"/>
        <w:rPr>
          <w:rFonts w:ascii="Arial" w:hAnsi="Arial" w:cs="Arial"/>
          <w:color w:val="000000"/>
          <w:sz w:val="20"/>
          <w:szCs w:val="20"/>
        </w:rPr>
      </w:pPr>
      <w:r w:rsidRPr="0064686D">
        <w:rPr>
          <w:rFonts w:ascii="Arial" w:hAnsi="Arial" w:cs="Arial"/>
          <w:b/>
          <w:color w:val="000000"/>
          <w:sz w:val="20"/>
          <w:szCs w:val="20"/>
          <w:u w:val="single"/>
        </w:rPr>
        <w:t>ARTÍCULO 2</w:t>
      </w:r>
      <w:bookmarkStart w:id="6" w:name="_Hlk177376347"/>
      <w:r w:rsidR="001A1647" w:rsidRPr="0064686D">
        <w:rPr>
          <w:rFonts w:ascii="Arial" w:hAnsi="Arial" w:cs="Arial"/>
          <w:b/>
          <w:color w:val="000000"/>
          <w:sz w:val="20"/>
          <w:szCs w:val="20"/>
          <w:u w:val="single"/>
        </w:rPr>
        <w:t>º</w:t>
      </w:r>
      <w:bookmarkEnd w:id="6"/>
      <w:r w:rsidR="001A1647"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 xml:space="preserve">Las propuestas serán abiertas en el local, </w:t>
      </w:r>
      <w:r w:rsidR="005546A5" w:rsidRPr="0064686D">
        <w:rPr>
          <w:rFonts w:ascii="Arial" w:hAnsi="Arial" w:cs="Arial"/>
          <w:color w:val="000000"/>
          <w:sz w:val="20"/>
          <w:szCs w:val="20"/>
        </w:rPr>
        <w:t>día</w:t>
      </w:r>
      <w:r w:rsidRPr="0064686D">
        <w:rPr>
          <w:rFonts w:ascii="Arial" w:hAnsi="Arial" w:cs="Arial"/>
          <w:color w:val="000000"/>
          <w:sz w:val="20"/>
          <w:szCs w:val="20"/>
        </w:rPr>
        <w:t xml:space="preserve"> y hora indicados en las Cláusulas Particulares, en presencia de las autoridades correspondientes y participantes que concurran, labrándose acta que será firmada por los funcionarios intervinientes y proponentes interesados.</w:t>
      </w:r>
    </w:p>
    <w:p w14:paraId="426F2D39" w14:textId="1D18F4CB" w:rsidR="00E2652E" w:rsidRPr="0064686D" w:rsidRDefault="00B070BC" w:rsidP="00A275D0">
      <w:pPr>
        <w:pBdr>
          <w:top w:val="nil"/>
          <w:left w:val="nil"/>
          <w:bottom w:val="nil"/>
          <w:right w:val="nil"/>
          <w:between w:val="nil"/>
        </w:pBdr>
        <w:spacing w:before="158" w:line="259" w:lineRule="auto"/>
        <w:ind w:right="1277" w:hanging="3"/>
        <w:jc w:val="both"/>
        <w:rPr>
          <w:rFonts w:ascii="Arial" w:hAnsi="Arial" w:cs="Arial"/>
          <w:color w:val="000000"/>
          <w:sz w:val="20"/>
          <w:szCs w:val="20"/>
        </w:rPr>
      </w:pPr>
      <w:r w:rsidRPr="0064686D">
        <w:rPr>
          <w:rFonts w:ascii="Arial" w:hAnsi="Arial" w:cs="Arial"/>
          <w:color w:val="000000"/>
          <w:sz w:val="20"/>
          <w:szCs w:val="20"/>
        </w:rPr>
        <w:t xml:space="preserve">Si el </w:t>
      </w:r>
      <w:r w:rsidR="001A1647" w:rsidRPr="0064686D">
        <w:rPr>
          <w:rFonts w:ascii="Arial" w:hAnsi="Arial" w:cs="Arial"/>
          <w:color w:val="000000"/>
          <w:sz w:val="20"/>
          <w:szCs w:val="20"/>
        </w:rPr>
        <w:t>día</w:t>
      </w:r>
      <w:r w:rsidRPr="0064686D">
        <w:rPr>
          <w:rFonts w:ascii="Arial" w:hAnsi="Arial" w:cs="Arial"/>
          <w:color w:val="000000"/>
          <w:sz w:val="20"/>
          <w:szCs w:val="20"/>
        </w:rPr>
        <w:t xml:space="preserve"> fijado para la apertura fuere feriado o de asueto administrativo, ésta tendrá lugar el primer </w:t>
      </w:r>
      <w:r w:rsidR="001A1647" w:rsidRPr="0064686D">
        <w:rPr>
          <w:rFonts w:ascii="Arial" w:hAnsi="Arial" w:cs="Arial"/>
          <w:color w:val="000000"/>
          <w:sz w:val="20"/>
          <w:szCs w:val="20"/>
        </w:rPr>
        <w:t>día</w:t>
      </w:r>
      <w:r w:rsidRPr="0064686D">
        <w:rPr>
          <w:rFonts w:ascii="Arial" w:hAnsi="Arial" w:cs="Arial"/>
          <w:color w:val="000000"/>
          <w:sz w:val="20"/>
          <w:szCs w:val="20"/>
        </w:rPr>
        <w:t xml:space="preserve"> hábil siguiente a la misma hora.</w:t>
      </w:r>
    </w:p>
    <w:p w14:paraId="3E26B049" w14:textId="357EE08E" w:rsidR="00E2652E" w:rsidRPr="0064686D" w:rsidRDefault="00B070BC" w:rsidP="00A275D0">
      <w:pPr>
        <w:pBdr>
          <w:top w:val="nil"/>
          <w:left w:val="nil"/>
          <w:bottom w:val="nil"/>
          <w:right w:val="nil"/>
          <w:between w:val="nil"/>
        </w:pBdr>
        <w:spacing w:before="144" w:line="266" w:lineRule="auto"/>
        <w:ind w:right="1271"/>
        <w:jc w:val="both"/>
        <w:rPr>
          <w:rFonts w:ascii="Arial" w:hAnsi="Arial" w:cs="Arial"/>
          <w:color w:val="000000"/>
          <w:sz w:val="20"/>
          <w:szCs w:val="20"/>
        </w:rPr>
      </w:pPr>
      <w:r w:rsidRPr="0064686D">
        <w:rPr>
          <w:rFonts w:ascii="Arial" w:hAnsi="Arial" w:cs="Arial"/>
          <w:color w:val="000000"/>
          <w:sz w:val="20"/>
          <w:szCs w:val="20"/>
        </w:rPr>
        <w:t xml:space="preserve">Solo se </w:t>
      </w:r>
      <w:r w:rsidR="001A1647" w:rsidRPr="0064686D">
        <w:rPr>
          <w:rFonts w:ascii="Arial" w:hAnsi="Arial" w:cs="Arial"/>
          <w:color w:val="000000"/>
          <w:sz w:val="20"/>
          <w:szCs w:val="20"/>
        </w:rPr>
        <w:t>tomarán</w:t>
      </w:r>
      <w:r w:rsidRPr="0064686D">
        <w:rPr>
          <w:rFonts w:ascii="Arial" w:hAnsi="Arial" w:cs="Arial"/>
          <w:color w:val="000000"/>
          <w:sz w:val="20"/>
          <w:szCs w:val="20"/>
        </w:rPr>
        <w:t xml:space="preserve"> en consideración las propuestas que hubieran sido presentadas hasta la hora fijada para la apertura del acto.</w:t>
      </w:r>
    </w:p>
    <w:p w14:paraId="6D45AC6B" w14:textId="77777777" w:rsidR="00E2652E" w:rsidRPr="0064686D" w:rsidRDefault="00B070BC" w:rsidP="00A275D0">
      <w:pPr>
        <w:pBdr>
          <w:top w:val="nil"/>
          <w:left w:val="nil"/>
          <w:bottom w:val="nil"/>
          <w:right w:val="nil"/>
          <w:between w:val="nil"/>
        </w:pBdr>
        <w:spacing w:before="142" w:line="264" w:lineRule="auto"/>
        <w:ind w:right="1260"/>
        <w:jc w:val="both"/>
        <w:rPr>
          <w:rFonts w:ascii="Arial" w:hAnsi="Arial" w:cs="Arial"/>
          <w:color w:val="000000"/>
          <w:sz w:val="20"/>
          <w:szCs w:val="20"/>
        </w:rPr>
      </w:pPr>
      <w:r w:rsidRPr="0064686D">
        <w:rPr>
          <w:rFonts w:ascii="Arial" w:hAnsi="Arial" w:cs="Arial"/>
          <w:color w:val="000000"/>
          <w:sz w:val="20"/>
          <w:szCs w:val="20"/>
        </w:rPr>
        <w:t>Pasada dicha hora no se admitirán nuevas propuestas. Las que se reciban por correspondencia con posteridad serán acumuladas al expediente de la Contratación, con constancia correspondiente, procediéndose a la devolución de la garantía que pudiera contener.</w:t>
      </w:r>
    </w:p>
    <w:p w14:paraId="24F48526" w14:textId="60EE37B7" w:rsidR="00E2652E" w:rsidRPr="0064686D" w:rsidRDefault="00B070BC" w:rsidP="002D082A">
      <w:pPr>
        <w:pBdr>
          <w:top w:val="nil"/>
          <w:left w:val="nil"/>
          <w:bottom w:val="nil"/>
          <w:right w:val="nil"/>
          <w:between w:val="nil"/>
        </w:pBdr>
        <w:spacing w:before="156"/>
        <w:jc w:val="center"/>
        <w:rPr>
          <w:rFonts w:ascii="Arial" w:eastAsia="Courier New" w:hAnsi="Arial" w:cs="Arial"/>
          <w:b/>
          <w:bCs/>
          <w:color w:val="000000"/>
          <w:sz w:val="20"/>
          <w:szCs w:val="20"/>
        </w:rPr>
      </w:pPr>
      <w:r w:rsidRPr="0064686D">
        <w:rPr>
          <w:rFonts w:ascii="Arial" w:eastAsia="Courier New" w:hAnsi="Arial" w:cs="Arial"/>
          <w:b/>
          <w:bCs/>
          <w:color w:val="000000"/>
          <w:sz w:val="20"/>
          <w:szCs w:val="20"/>
        </w:rPr>
        <w:t>ACEPTACIÓN DE</w:t>
      </w:r>
      <w:r w:rsidR="00157A53" w:rsidRPr="0064686D">
        <w:rPr>
          <w:rFonts w:ascii="Arial" w:eastAsia="Courier New" w:hAnsi="Arial" w:cs="Arial"/>
          <w:b/>
          <w:bCs/>
          <w:color w:val="000000"/>
          <w:sz w:val="20"/>
          <w:szCs w:val="20"/>
        </w:rPr>
        <w:t xml:space="preserve"> </w:t>
      </w:r>
      <w:r w:rsidRPr="0064686D">
        <w:rPr>
          <w:rFonts w:ascii="Arial" w:eastAsia="Courier New" w:hAnsi="Arial" w:cs="Arial"/>
          <w:b/>
          <w:bCs/>
          <w:color w:val="000000"/>
          <w:sz w:val="20"/>
          <w:szCs w:val="20"/>
        </w:rPr>
        <w:t>LAS</w:t>
      </w:r>
      <w:r w:rsidR="009E7998" w:rsidRPr="0064686D">
        <w:rPr>
          <w:rFonts w:ascii="Arial" w:eastAsia="Courier New" w:hAnsi="Arial" w:cs="Arial"/>
          <w:b/>
          <w:bCs/>
          <w:color w:val="000000"/>
          <w:sz w:val="20"/>
          <w:szCs w:val="20"/>
        </w:rPr>
        <w:t xml:space="preserve"> </w:t>
      </w:r>
      <w:r w:rsidRPr="0064686D">
        <w:rPr>
          <w:rFonts w:ascii="Arial" w:eastAsia="Courier New" w:hAnsi="Arial" w:cs="Arial"/>
          <w:b/>
          <w:bCs/>
          <w:color w:val="000000"/>
          <w:sz w:val="20"/>
          <w:szCs w:val="20"/>
        </w:rPr>
        <w:t>OFERTAS</w:t>
      </w:r>
    </w:p>
    <w:p w14:paraId="53A4DB72" w14:textId="77777777" w:rsidR="00E2652E" w:rsidRPr="0064686D" w:rsidRDefault="00B070BC" w:rsidP="00A275D0">
      <w:pPr>
        <w:pBdr>
          <w:top w:val="nil"/>
          <w:left w:val="nil"/>
          <w:bottom w:val="nil"/>
          <w:right w:val="nil"/>
          <w:between w:val="nil"/>
        </w:pBdr>
        <w:spacing w:before="146" w:line="232" w:lineRule="auto"/>
        <w:ind w:right="1243" w:hanging="1"/>
        <w:jc w:val="both"/>
        <w:rPr>
          <w:rFonts w:ascii="Arial" w:hAnsi="Arial" w:cs="Arial"/>
          <w:color w:val="000000"/>
          <w:sz w:val="20"/>
          <w:szCs w:val="20"/>
        </w:rPr>
      </w:pPr>
      <w:r w:rsidRPr="0064686D">
        <w:rPr>
          <w:rFonts w:ascii="Arial" w:hAnsi="Arial" w:cs="Arial"/>
          <w:b/>
          <w:color w:val="000000"/>
          <w:sz w:val="20"/>
          <w:szCs w:val="20"/>
          <w:u w:val="single"/>
        </w:rPr>
        <w:t>ARTÍCULO 3º:</w:t>
      </w:r>
      <w:r w:rsidRPr="0064686D">
        <w:rPr>
          <w:rFonts w:ascii="Arial" w:hAnsi="Arial" w:cs="Arial"/>
          <w:b/>
          <w:color w:val="000000"/>
          <w:sz w:val="20"/>
          <w:szCs w:val="20"/>
        </w:rPr>
        <w:t xml:space="preserve"> </w:t>
      </w:r>
      <w:r w:rsidRPr="0064686D">
        <w:rPr>
          <w:rFonts w:ascii="Arial" w:hAnsi="Arial" w:cs="Arial"/>
          <w:color w:val="000000"/>
          <w:sz w:val="20"/>
          <w:szCs w:val="20"/>
        </w:rPr>
        <w:t>La presentación de la oferta sin observación al pliego de bases y condiciones, implica su conocimiento y aceptación y el sometimiento a todas sus disposiciones, a las del Régimen de Contrataciones vigente y a su Reglamento.</w:t>
      </w:r>
    </w:p>
    <w:p w14:paraId="768379AE" w14:textId="5216B366" w:rsidR="00E2652E" w:rsidRPr="0064686D" w:rsidRDefault="00B070BC" w:rsidP="00A275D0">
      <w:pPr>
        <w:pBdr>
          <w:top w:val="nil"/>
          <w:left w:val="nil"/>
          <w:bottom w:val="nil"/>
          <w:right w:val="nil"/>
          <w:between w:val="nil"/>
        </w:pBdr>
        <w:spacing w:before="168" w:line="211" w:lineRule="auto"/>
        <w:ind w:right="1237" w:firstLine="1"/>
        <w:jc w:val="both"/>
        <w:rPr>
          <w:rFonts w:ascii="Arial" w:hAnsi="Arial" w:cs="Arial"/>
          <w:color w:val="000000"/>
          <w:sz w:val="20"/>
          <w:szCs w:val="20"/>
        </w:rPr>
      </w:pPr>
      <w:r w:rsidRPr="0064686D">
        <w:rPr>
          <w:rFonts w:ascii="Arial" w:hAnsi="Arial" w:cs="Arial"/>
          <w:b/>
          <w:color w:val="000000"/>
          <w:sz w:val="20"/>
          <w:szCs w:val="20"/>
          <w:u w:val="single"/>
        </w:rPr>
        <w:t>ARTÍCULO 4</w:t>
      </w:r>
      <w:r w:rsidR="00C3441F"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 xml:space="preserve">Los proponentes deberán declarar bajo juramento no encontrarse comprendidos dentro de </w:t>
      </w:r>
      <w:r w:rsidR="00C3441F" w:rsidRPr="0064686D">
        <w:rPr>
          <w:rFonts w:ascii="Arial" w:hAnsi="Arial" w:cs="Arial"/>
          <w:color w:val="000000"/>
          <w:sz w:val="20"/>
          <w:szCs w:val="20"/>
        </w:rPr>
        <w:t>las inhibiciones establecidas</w:t>
      </w:r>
      <w:r w:rsidRPr="0064686D">
        <w:rPr>
          <w:rFonts w:ascii="Arial" w:hAnsi="Arial" w:cs="Arial"/>
          <w:color w:val="000000"/>
          <w:sz w:val="20"/>
          <w:szCs w:val="20"/>
        </w:rPr>
        <w:t xml:space="preserve"> en el artículo 102</w:t>
      </w:r>
      <w:r w:rsidR="001A1647" w:rsidRPr="0064686D">
        <w:rPr>
          <w:rFonts w:ascii="Arial" w:hAnsi="Arial" w:cs="Arial"/>
          <w:color w:val="000000"/>
          <w:sz w:val="20"/>
          <w:szCs w:val="20"/>
        </w:rPr>
        <w:t>º</w:t>
      </w:r>
      <w:r w:rsidRPr="0064686D">
        <w:rPr>
          <w:rFonts w:ascii="Arial" w:hAnsi="Arial" w:cs="Arial"/>
          <w:color w:val="000000"/>
          <w:sz w:val="20"/>
          <w:szCs w:val="20"/>
        </w:rPr>
        <w:t xml:space="preserve"> de la Ley II N° 76 (Antes</w:t>
      </w:r>
      <w:r w:rsidR="00C3441F" w:rsidRPr="0064686D">
        <w:rPr>
          <w:rFonts w:ascii="Arial" w:hAnsi="Arial" w:cs="Arial"/>
          <w:color w:val="000000"/>
          <w:sz w:val="20"/>
          <w:szCs w:val="20"/>
          <w:vertAlign w:val="superscript"/>
        </w:rPr>
        <w:t xml:space="preserve"> </w:t>
      </w:r>
      <w:r w:rsidRPr="0064686D">
        <w:rPr>
          <w:rFonts w:ascii="Arial" w:hAnsi="Arial" w:cs="Arial"/>
          <w:color w:val="000000"/>
          <w:sz w:val="20"/>
          <w:szCs w:val="20"/>
        </w:rPr>
        <w:t>Ley N 5447).</w:t>
      </w:r>
    </w:p>
    <w:p w14:paraId="0A376584" w14:textId="77777777" w:rsidR="001A1647" w:rsidRPr="0064686D" w:rsidRDefault="00B070BC" w:rsidP="00A275D0">
      <w:pPr>
        <w:pBdr>
          <w:top w:val="nil"/>
          <w:left w:val="nil"/>
          <w:bottom w:val="nil"/>
          <w:right w:val="nil"/>
          <w:between w:val="nil"/>
        </w:pBdr>
        <w:spacing w:before="125" w:line="201" w:lineRule="auto"/>
        <w:ind w:right="1225" w:firstLine="5"/>
        <w:jc w:val="both"/>
        <w:rPr>
          <w:rFonts w:ascii="Arial" w:hAnsi="Arial" w:cs="Arial"/>
          <w:color w:val="000000"/>
          <w:sz w:val="20"/>
          <w:szCs w:val="20"/>
        </w:rPr>
      </w:pPr>
      <w:r w:rsidRPr="0064686D">
        <w:rPr>
          <w:rFonts w:ascii="Arial" w:hAnsi="Arial" w:cs="Arial"/>
          <w:b/>
          <w:color w:val="000000"/>
          <w:sz w:val="20"/>
          <w:szCs w:val="20"/>
          <w:u w:val="single"/>
        </w:rPr>
        <w:t>ARTÍCULO 5º:</w:t>
      </w:r>
      <w:r w:rsidRPr="0064686D">
        <w:rPr>
          <w:rFonts w:ascii="Arial" w:hAnsi="Arial" w:cs="Arial"/>
          <w:b/>
          <w:color w:val="000000"/>
          <w:sz w:val="20"/>
          <w:szCs w:val="20"/>
        </w:rPr>
        <w:t xml:space="preserve"> </w:t>
      </w:r>
      <w:r w:rsidRPr="0064686D">
        <w:rPr>
          <w:rFonts w:ascii="Arial" w:hAnsi="Arial" w:cs="Arial"/>
          <w:color w:val="000000"/>
          <w:sz w:val="20"/>
          <w:szCs w:val="20"/>
        </w:rPr>
        <w:t xml:space="preserve">Las propuestas serán presentadas en </w:t>
      </w:r>
      <w:proofErr w:type="spellStart"/>
      <w:r w:rsidRPr="0064686D">
        <w:rPr>
          <w:rFonts w:ascii="Arial" w:hAnsi="Arial" w:cs="Arial"/>
          <w:color w:val="000000"/>
          <w:sz w:val="20"/>
          <w:szCs w:val="20"/>
        </w:rPr>
        <w:t>Io</w:t>
      </w:r>
      <w:proofErr w:type="spellEnd"/>
      <w:r w:rsidRPr="0064686D">
        <w:rPr>
          <w:rFonts w:ascii="Arial" w:hAnsi="Arial" w:cs="Arial"/>
          <w:color w:val="000000"/>
          <w:sz w:val="20"/>
          <w:szCs w:val="20"/>
        </w:rPr>
        <w:t xml:space="preserve"> posible impresas o en su defecto manuscritas en forma legible y con tinta, cada foja será firmada por persona autorizada de la empresa oferente, con aclaración de firma; estarán debidamente compaginad</w:t>
      </w:r>
      <w:r w:rsidR="00C3441F" w:rsidRPr="0064686D">
        <w:rPr>
          <w:rFonts w:ascii="Arial" w:hAnsi="Arial" w:cs="Arial"/>
          <w:color w:val="000000"/>
          <w:sz w:val="20"/>
          <w:szCs w:val="20"/>
        </w:rPr>
        <w:t xml:space="preserve">as </w:t>
      </w:r>
      <w:r w:rsidRPr="0064686D">
        <w:rPr>
          <w:rFonts w:ascii="Arial" w:hAnsi="Arial" w:cs="Arial"/>
          <w:color w:val="000000"/>
          <w:sz w:val="20"/>
          <w:szCs w:val="20"/>
        </w:rPr>
        <w:t>y</w:t>
      </w:r>
      <w:r w:rsidR="00C3441F" w:rsidRPr="0064686D">
        <w:rPr>
          <w:rFonts w:ascii="Arial" w:hAnsi="Arial" w:cs="Arial"/>
          <w:color w:val="000000"/>
          <w:sz w:val="20"/>
          <w:szCs w:val="20"/>
        </w:rPr>
        <w:t xml:space="preserve"> foliadas y </w:t>
      </w:r>
      <w:r w:rsidRPr="0064686D">
        <w:rPr>
          <w:rFonts w:ascii="Arial" w:hAnsi="Arial" w:cs="Arial"/>
          <w:color w:val="000000"/>
          <w:sz w:val="20"/>
          <w:szCs w:val="20"/>
        </w:rPr>
        <w:t>serán entregadas personalmente en la oficina respectiva de la Repartición</w:t>
      </w:r>
      <w:r w:rsidR="00C3441F" w:rsidRPr="0064686D">
        <w:rPr>
          <w:rFonts w:ascii="Arial" w:hAnsi="Arial" w:cs="Arial"/>
          <w:color w:val="000000"/>
          <w:sz w:val="20"/>
          <w:szCs w:val="20"/>
        </w:rPr>
        <w:t xml:space="preserve"> q</w:t>
      </w:r>
      <w:r w:rsidRPr="0064686D">
        <w:rPr>
          <w:rFonts w:ascii="Arial" w:hAnsi="Arial" w:cs="Arial"/>
          <w:color w:val="000000"/>
          <w:sz w:val="20"/>
          <w:szCs w:val="20"/>
        </w:rPr>
        <w:t>ue licita o</w:t>
      </w:r>
      <w:r w:rsidR="00C3441F" w:rsidRPr="0064686D">
        <w:rPr>
          <w:rFonts w:ascii="Arial" w:hAnsi="Arial" w:cs="Arial"/>
          <w:color w:val="000000"/>
          <w:sz w:val="20"/>
          <w:szCs w:val="20"/>
        </w:rPr>
        <w:t xml:space="preserve"> </w:t>
      </w:r>
      <w:r w:rsidRPr="0064686D">
        <w:rPr>
          <w:rFonts w:ascii="Arial" w:hAnsi="Arial" w:cs="Arial"/>
          <w:color w:val="000000"/>
          <w:sz w:val="20"/>
          <w:szCs w:val="20"/>
        </w:rPr>
        <w:t>enviadas con la anticipación necesaria.</w:t>
      </w:r>
    </w:p>
    <w:p w14:paraId="7B7AD43C" w14:textId="08B90BB6" w:rsidR="00E2652E" w:rsidRPr="0064686D" w:rsidRDefault="00B070BC" w:rsidP="00A275D0">
      <w:pPr>
        <w:pBdr>
          <w:top w:val="nil"/>
          <w:left w:val="nil"/>
          <w:bottom w:val="nil"/>
          <w:right w:val="nil"/>
          <w:between w:val="nil"/>
        </w:pBdr>
        <w:spacing w:before="125" w:line="201" w:lineRule="auto"/>
        <w:ind w:right="1225" w:firstLine="49"/>
        <w:jc w:val="both"/>
        <w:rPr>
          <w:rFonts w:ascii="Arial" w:hAnsi="Arial" w:cs="Arial"/>
          <w:color w:val="000000"/>
          <w:sz w:val="20"/>
          <w:szCs w:val="20"/>
        </w:rPr>
      </w:pPr>
      <w:r w:rsidRPr="0064686D">
        <w:rPr>
          <w:rFonts w:ascii="Arial" w:hAnsi="Arial" w:cs="Arial"/>
          <w:color w:val="000000"/>
          <w:sz w:val="20"/>
          <w:szCs w:val="20"/>
        </w:rPr>
        <w:t>No se cons</w:t>
      </w:r>
      <w:r w:rsidR="00C3441F" w:rsidRPr="0064686D">
        <w:rPr>
          <w:rFonts w:ascii="Arial" w:hAnsi="Arial" w:cs="Arial"/>
          <w:color w:val="000000"/>
          <w:sz w:val="20"/>
          <w:szCs w:val="20"/>
        </w:rPr>
        <w:t>i</w:t>
      </w:r>
      <w:r w:rsidRPr="0064686D">
        <w:rPr>
          <w:rFonts w:ascii="Arial" w:hAnsi="Arial" w:cs="Arial"/>
          <w:color w:val="000000"/>
          <w:sz w:val="20"/>
          <w:szCs w:val="20"/>
        </w:rPr>
        <w:t>derarán propuestas que contengan enmiendas, interlíneas o raspaduras que no</w:t>
      </w:r>
      <w:r w:rsidR="009A24DE">
        <w:rPr>
          <w:rFonts w:ascii="Arial" w:hAnsi="Arial" w:cs="Arial"/>
          <w:color w:val="000000"/>
          <w:sz w:val="20"/>
          <w:szCs w:val="20"/>
        </w:rPr>
        <w:t xml:space="preserve"> </w:t>
      </w:r>
      <w:r w:rsidRPr="0064686D">
        <w:rPr>
          <w:rFonts w:ascii="Arial" w:hAnsi="Arial" w:cs="Arial"/>
          <w:color w:val="000000"/>
          <w:sz w:val="20"/>
          <w:szCs w:val="20"/>
        </w:rPr>
        <w:t xml:space="preserve">estén debidamente con </w:t>
      </w:r>
      <w:r w:rsidR="00C3441F" w:rsidRPr="0064686D">
        <w:rPr>
          <w:rFonts w:ascii="Arial" w:hAnsi="Arial" w:cs="Arial"/>
          <w:color w:val="000000"/>
          <w:sz w:val="20"/>
          <w:szCs w:val="20"/>
        </w:rPr>
        <w:t>las firmas</w:t>
      </w:r>
      <w:r w:rsidRPr="0064686D">
        <w:rPr>
          <w:rFonts w:ascii="Arial" w:hAnsi="Arial" w:cs="Arial"/>
          <w:color w:val="000000"/>
          <w:sz w:val="20"/>
          <w:szCs w:val="20"/>
        </w:rPr>
        <w:t xml:space="preserve"> del proponente.</w:t>
      </w:r>
    </w:p>
    <w:p w14:paraId="322CF63D" w14:textId="2D4B5D54" w:rsidR="00E2652E" w:rsidRPr="0064686D" w:rsidRDefault="00B070BC" w:rsidP="00A275D0">
      <w:pPr>
        <w:pBdr>
          <w:top w:val="nil"/>
          <w:left w:val="nil"/>
          <w:bottom w:val="nil"/>
          <w:right w:val="nil"/>
          <w:between w:val="nil"/>
        </w:pBdr>
        <w:spacing w:before="163" w:line="256" w:lineRule="auto"/>
        <w:ind w:right="1334" w:firstLine="3"/>
        <w:jc w:val="both"/>
        <w:rPr>
          <w:rFonts w:ascii="Arial" w:hAnsi="Arial" w:cs="Arial"/>
          <w:color w:val="000000"/>
          <w:sz w:val="20"/>
          <w:szCs w:val="20"/>
        </w:rPr>
      </w:pPr>
      <w:r w:rsidRPr="0064686D">
        <w:rPr>
          <w:rFonts w:ascii="Arial" w:hAnsi="Arial" w:cs="Arial"/>
          <w:b/>
          <w:color w:val="000000"/>
          <w:sz w:val="20"/>
          <w:szCs w:val="20"/>
          <w:u w:val="single"/>
        </w:rPr>
        <w:t>ARTÍCULO 6</w:t>
      </w:r>
      <w:r w:rsidR="001A1647"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 xml:space="preserve">Toda propuesta deberá estar redactada en idioma nacional y los precios expresados en moneda nacional de curso legal, salvo que en el pliego de Condiciones </w:t>
      </w:r>
      <w:r w:rsidR="00C3441F" w:rsidRPr="0064686D">
        <w:rPr>
          <w:rFonts w:ascii="Arial" w:hAnsi="Arial" w:cs="Arial"/>
          <w:color w:val="000000"/>
          <w:sz w:val="20"/>
          <w:szCs w:val="20"/>
        </w:rPr>
        <w:t>Particulares</w:t>
      </w:r>
      <w:r w:rsidRPr="0064686D">
        <w:rPr>
          <w:rFonts w:ascii="Arial" w:hAnsi="Arial" w:cs="Arial"/>
          <w:color w:val="000000"/>
          <w:sz w:val="20"/>
          <w:szCs w:val="20"/>
        </w:rPr>
        <w:t xml:space="preserve"> se prevea la cotización en moneda extranjera.</w:t>
      </w:r>
    </w:p>
    <w:p w14:paraId="10B9AEC2" w14:textId="61C7080A" w:rsidR="00540D12" w:rsidRPr="0064686D" w:rsidRDefault="00B070BC" w:rsidP="00A275D0">
      <w:pPr>
        <w:pBdr>
          <w:top w:val="nil"/>
          <w:left w:val="nil"/>
          <w:bottom w:val="nil"/>
          <w:right w:val="nil"/>
          <w:between w:val="nil"/>
        </w:pBdr>
        <w:spacing w:before="173" w:line="256" w:lineRule="auto"/>
        <w:ind w:right="1317" w:firstLine="1"/>
        <w:jc w:val="both"/>
        <w:rPr>
          <w:rFonts w:ascii="Arial" w:hAnsi="Arial" w:cs="Arial"/>
          <w:color w:val="000000"/>
          <w:sz w:val="20"/>
          <w:szCs w:val="20"/>
        </w:rPr>
      </w:pPr>
      <w:r w:rsidRPr="0064686D">
        <w:rPr>
          <w:rFonts w:ascii="Arial" w:hAnsi="Arial" w:cs="Arial"/>
          <w:b/>
          <w:bCs/>
          <w:color w:val="000000"/>
          <w:sz w:val="20"/>
          <w:szCs w:val="20"/>
          <w:u w:val="single"/>
        </w:rPr>
        <w:t>ARTÍCULO 7°</w:t>
      </w:r>
      <w:r w:rsidR="00C3441F" w:rsidRPr="0064686D">
        <w:rPr>
          <w:rFonts w:ascii="Arial" w:hAnsi="Arial" w:cs="Arial"/>
          <w:b/>
          <w:bCs/>
          <w:color w:val="000000"/>
          <w:sz w:val="20"/>
          <w:szCs w:val="20"/>
          <w:u w:val="single"/>
        </w:rPr>
        <w:t>:</w:t>
      </w:r>
      <w:r w:rsidR="00C3441F" w:rsidRPr="0064686D">
        <w:rPr>
          <w:rFonts w:ascii="Arial" w:hAnsi="Arial" w:cs="Arial"/>
          <w:b/>
          <w:bCs/>
          <w:color w:val="000000"/>
          <w:sz w:val="20"/>
          <w:szCs w:val="20"/>
        </w:rPr>
        <w:t xml:space="preserve"> </w:t>
      </w:r>
      <w:r w:rsidRPr="0064686D">
        <w:rPr>
          <w:rFonts w:ascii="Arial" w:hAnsi="Arial" w:cs="Arial"/>
          <w:color w:val="000000"/>
          <w:sz w:val="20"/>
          <w:szCs w:val="20"/>
        </w:rPr>
        <w:t>En el sobre, que estará perfectamente cerrado y sin identificar, se indicará en forma destacada el Nombre y Domicilio de la Repartición; Tipo y Número de Concurso y la expresión de la Fecha y Hora de apertura</w:t>
      </w:r>
      <w:r w:rsidR="000429E4" w:rsidRPr="0064686D">
        <w:rPr>
          <w:rFonts w:ascii="Arial" w:hAnsi="Arial" w:cs="Arial"/>
          <w:color w:val="000000"/>
          <w:sz w:val="20"/>
          <w:szCs w:val="20"/>
        </w:rPr>
        <w:t>.</w:t>
      </w:r>
    </w:p>
    <w:p w14:paraId="527BEDC8" w14:textId="77777777" w:rsidR="00E2652E" w:rsidRPr="0064686D" w:rsidRDefault="00B070BC" w:rsidP="00A275D0">
      <w:pPr>
        <w:spacing w:before="159"/>
        <w:ind w:right="1391"/>
        <w:jc w:val="center"/>
        <w:rPr>
          <w:rFonts w:ascii="Arial" w:hAnsi="Arial" w:cs="Arial"/>
          <w:b/>
          <w:sz w:val="20"/>
          <w:szCs w:val="20"/>
        </w:rPr>
      </w:pPr>
      <w:r w:rsidRPr="0064686D">
        <w:rPr>
          <w:rFonts w:ascii="Arial" w:hAnsi="Arial" w:cs="Arial"/>
          <w:b/>
          <w:sz w:val="20"/>
          <w:szCs w:val="20"/>
          <w:u w:val="single"/>
        </w:rPr>
        <w:t>DOMICILIO</w:t>
      </w:r>
    </w:p>
    <w:p w14:paraId="775DE98C" w14:textId="6B93E9FA" w:rsidR="00E2652E" w:rsidRPr="0064686D" w:rsidRDefault="00B070BC" w:rsidP="00A275D0">
      <w:pPr>
        <w:pBdr>
          <w:top w:val="nil"/>
          <w:left w:val="nil"/>
          <w:bottom w:val="nil"/>
          <w:right w:val="nil"/>
          <w:between w:val="nil"/>
        </w:pBdr>
        <w:spacing w:before="173" w:line="254" w:lineRule="auto"/>
        <w:ind w:right="1313" w:firstLine="3"/>
        <w:jc w:val="both"/>
        <w:rPr>
          <w:rFonts w:ascii="Arial" w:hAnsi="Arial" w:cs="Arial"/>
          <w:color w:val="000000"/>
          <w:sz w:val="20"/>
          <w:szCs w:val="20"/>
        </w:rPr>
      </w:pPr>
      <w:r w:rsidRPr="0064686D">
        <w:rPr>
          <w:rFonts w:ascii="Arial" w:hAnsi="Arial" w:cs="Arial"/>
          <w:b/>
          <w:color w:val="000000"/>
          <w:sz w:val="20"/>
          <w:szCs w:val="20"/>
          <w:u w:val="single"/>
        </w:rPr>
        <w:t>ARTÍCULO 8</w:t>
      </w:r>
      <w:r w:rsidR="001A1647"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El oferente deberá declarar su domicilio real y legal, siendo requisito que este último se fije en la Provincia del Chubut, sometiéndose expresamente a la Justicia de la misma.</w:t>
      </w:r>
    </w:p>
    <w:p w14:paraId="68D5932C" w14:textId="77777777" w:rsidR="00E2652E" w:rsidRPr="0064686D" w:rsidRDefault="00B070BC" w:rsidP="00A275D0">
      <w:pPr>
        <w:spacing w:before="172"/>
        <w:ind w:right="1391"/>
        <w:jc w:val="center"/>
        <w:rPr>
          <w:rFonts w:ascii="Arial" w:hAnsi="Arial" w:cs="Arial"/>
          <w:b/>
          <w:sz w:val="20"/>
          <w:szCs w:val="20"/>
        </w:rPr>
      </w:pPr>
      <w:r w:rsidRPr="0064686D">
        <w:rPr>
          <w:rFonts w:ascii="Arial" w:hAnsi="Arial" w:cs="Arial"/>
          <w:b/>
          <w:sz w:val="20"/>
          <w:szCs w:val="20"/>
          <w:u w:val="single"/>
        </w:rPr>
        <w:t>COTIZACIÓN</w:t>
      </w:r>
    </w:p>
    <w:p w14:paraId="647BEDCD" w14:textId="62943A78" w:rsidR="00E2652E" w:rsidRPr="0064686D" w:rsidRDefault="00B070BC" w:rsidP="00A275D0">
      <w:pPr>
        <w:pBdr>
          <w:top w:val="nil"/>
          <w:left w:val="nil"/>
          <w:bottom w:val="nil"/>
          <w:right w:val="nil"/>
          <w:between w:val="nil"/>
        </w:pBdr>
        <w:spacing w:before="182" w:line="256" w:lineRule="auto"/>
        <w:ind w:right="1308" w:firstLine="3"/>
        <w:jc w:val="both"/>
        <w:rPr>
          <w:rFonts w:ascii="Arial" w:hAnsi="Arial" w:cs="Arial"/>
          <w:color w:val="000000"/>
          <w:sz w:val="20"/>
          <w:szCs w:val="20"/>
        </w:rPr>
      </w:pPr>
      <w:r w:rsidRPr="0064686D">
        <w:rPr>
          <w:rFonts w:ascii="Arial" w:hAnsi="Arial" w:cs="Arial"/>
          <w:b/>
          <w:color w:val="000000"/>
          <w:sz w:val="20"/>
          <w:szCs w:val="20"/>
          <w:u w:val="single"/>
        </w:rPr>
        <w:t>ARTÍCULO 9</w:t>
      </w:r>
      <w:r w:rsidR="001A1647"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La cotización deberá ajustarse a lo establecido en las Cláusulas Generales y Particulares y especificará el precio unitario y total de cada renglón y el total general de la propues</w:t>
      </w:r>
      <w:r w:rsidR="00C3441F" w:rsidRPr="0064686D">
        <w:rPr>
          <w:rFonts w:ascii="Arial" w:hAnsi="Arial" w:cs="Arial"/>
          <w:color w:val="000000"/>
          <w:sz w:val="20"/>
          <w:szCs w:val="20"/>
        </w:rPr>
        <w:t>ta</w:t>
      </w:r>
      <w:r w:rsidRPr="0064686D">
        <w:rPr>
          <w:rFonts w:ascii="Arial" w:hAnsi="Arial" w:cs="Arial"/>
          <w:color w:val="000000"/>
          <w:sz w:val="20"/>
          <w:szCs w:val="20"/>
        </w:rPr>
        <w:t>.</w:t>
      </w:r>
    </w:p>
    <w:p w14:paraId="2B9662EE" w14:textId="54C2B9B6" w:rsidR="00E2652E" w:rsidRPr="0064686D" w:rsidRDefault="00B070BC" w:rsidP="001A3FD5">
      <w:pPr>
        <w:pBdr>
          <w:top w:val="nil"/>
          <w:left w:val="nil"/>
          <w:bottom w:val="nil"/>
          <w:right w:val="nil"/>
          <w:between w:val="nil"/>
        </w:pBdr>
        <w:spacing w:before="162"/>
        <w:jc w:val="both"/>
        <w:rPr>
          <w:rFonts w:ascii="Arial" w:hAnsi="Arial" w:cs="Arial"/>
          <w:sz w:val="20"/>
          <w:szCs w:val="20"/>
        </w:rPr>
      </w:pPr>
      <w:r w:rsidRPr="0064686D">
        <w:rPr>
          <w:rFonts w:ascii="Arial" w:hAnsi="Arial" w:cs="Arial"/>
          <w:color w:val="000000"/>
          <w:sz w:val="20"/>
          <w:szCs w:val="20"/>
        </w:rPr>
        <w:t>Al fina</w:t>
      </w:r>
      <w:r w:rsidR="00C3441F" w:rsidRPr="0064686D">
        <w:rPr>
          <w:rFonts w:ascii="Arial" w:hAnsi="Arial" w:cs="Arial"/>
          <w:color w:val="000000"/>
          <w:sz w:val="20"/>
          <w:szCs w:val="20"/>
        </w:rPr>
        <w:t xml:space="preserve">l </w:t>
      </w:r>
      <w:r w:rsidRPr="0064686D">
        <w:rPr>
          <w:rFonts w:ascii="Arial" w:hAnsi="Arial" w:cs="Arial"/>
          <w:color w:val="000000"/>
          <w:sz w:val="20"/>
          <w:szCs w:val="20"/>
        </w:rPr>
        <w:t xml:space="preserve">de la oferta se </w:t>
      </w:r>
      <w:r w:rsidR="00C3441F" w:rsidRPr="0064686D">
        <w:rPr>
          <w:rFonts w:ascii="Arial" w:hAnsi="Arial" w:cs="Arial"/>
          <w:color w:val="000000"/>
          <w:sz w:val="20"/>
          <w:szCs w:val="20"/>
        </w:rPr>
        <w:t>indicará</w:t>
      </w:r>
      <w:r w:rsidRPr="0064686D">
        <w:rPr>
          <w:rFonts w:ascii="Arial" w:hAnsi="Arial" w:cs="Arial"/>
          <w:color w:val="000000"/>
          <w:sz w:val="20"/>
          <w:szCs w:val="20"/>
        </w:rPr>
        <w:t xml:space="preserve"> si el precio cotizado es neto y la bonificación o descuento si</w:t>
      </w:r>
      <w:r w:rsidR="001A3FD5">
        <w:rPr>
          <w:rFonts w:ascii="Arial" w:hAnsi="Arial" w:cs="Arial"/>
          <w:color w:val="000000"/>
          <w:sz w:val="20"/>
          <w:szCs w:val="20"/>
        </w:rPr>
        <w:t xml:space="preserve"> </w:t>
      </w:r>
      <w:proofErr w:type="spellStart"/>
      <w:r w:rsidRPr="0064686D">
        <w:rPr>
          <w:rFonts w:ascii="Arial" w:hAnsi="Arial" w:cs="Arial"/>
          <w:sz w:val="20"/>
          <w:szCs w:val="20"/>
        </w:rPr>
        <w:t>Io</w:t>
      </w:r>
      <w:proofErr w:type="spellEnd"/>
      <w:r w:rsidRPr="0064686D">
        <w:rPr>
          <w:rFonts w:ascii="Arial" w:hAnsi="Arial" w:cs="Arial"/>
          <w:sz w:val="20"/>
          <w:szCs w:val="20"/>
        </w:rPr>
        <w:t xml:space="preserve"> hubiera.</w:t>
      </w:r>
    </w:p>
    <w:p w14:paraId="435E087F" w14:textId="2B8C54F4" w:rsidR="00E2652E" w:rsidRDefault="00B070BC" w:rsidP="00A275D0">
      <w:pPr>
        <w:pBdr>
          <w:top w:val="nil"/>
          <w:left w:val="nil"/>
          <w:bottom w:val="nil"/>
          <w:right w:val="nil"/>
          <w:between w:val="nil"/>
        </w:pBdr>
        <w:spacing w:before="190" w:line="259" w:lineRule="auto"/>
        <w:ind w:right="1313" w:hanging="1"/>
        <w:jc w:val="both"/>
        <w:rPr>
          <w:rFonts w:ascii="Arial" w:hAnsi="Arial" w:cs="Arial"/>
          <w:color w:val="000000"/>
          <w:sz w:val="20"/>
          <w:szCs w:val="20"/>
        </w:rPr>
      </w:pPr>
      <w:r w:rsidRPr="0064686D">
        <w:rPr>
          <w:rFonts w:ascii="Arial" w:hAnsi="Arial" w:cs="Arial"/>
          <w:color w:val="000000"/>
          <w:sz w:val="20"/>
          <w:szCs w:val="20"/>
        </w:rPr>
        <w:t>En el caso de que el total de cada renglón no responda al precio unitario del mismo, se tomara como base este último para determinar el total de la propuesta.</w:t>
      </w:r>
    </w:p>
    <w:p w14:paraId="0978D2C9" w14:textId="17D6DD6F" w:rsidR="00E2652E" w:rsidRPr="0064686D" w:rsidRDefault="00B070BC" w:rsidP="00A275D0">
      <w:pPr>
        <w:pBdr>
          <w:top w:val="nil"/>
          <w:left w:val="nil"/>
          <w:bottom w:val="nil"/>
          <w:right w:val="nil"/>
          <w:between w:val="nil"/>
        </w:pBdr>
        <w:spacing w:before="154" w:line="256" w:lineRule="auto"/>
        <w:ind w:right="1314"/>
        <w:jc w:val="both"/>
        <w:rPr>
          <w:rFonts w:ascii="Arial" w:hAnsi="Arial" w:cs="Arial"/>
          <w:color w:val="000000"/>
          <w:sz w:val="20"/>
          <w:szCs w:val="20"/>
        </w:rPr>
      </w:pPr>
      <w:r w:rsidRPr="0064686D">
        <w:rPr>
          <w:rFonts w:ascii="Arial" w:hAnsi="Arial" w:cs="Arial"/>
          <w:b/>
          <w:color w:val="000000"/>
          <w:sz w:val="20"/>
          <w:szCs w:val="20"/>
          <w:u w:val="single"/>
        </w:rPr>
        <w:t>ARTÍCULO 10</w:t>
      </w:r>
      <w:r w:rsidR="001A1647"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El oferente podrá formular propuesta por todo o parte de lo solicitado y aun por parte del renglón, salvo que el pliego de condiciones particulares establezca lo contrario.</w:t>
      </w:r>
    </w:p>
    <w:p w14:paraId="7B3B0E55" w14:textId="21D0814B" w:rsidR="00E2652E" w:rsidRDefault="00B070BC" w:rsidP="00A275D0">
      <w:pPr>
        <w:pBdr>
          <w:top w:val="nil"/>
          <w:left w:val="nil"/>
          <w:bottom w:val="nil"/>
          <w:right w:val="nil"/>
          <w:between w:val="nil"/>
        </w:pBdr>
        <w:spacing w:before="151" w:line="259" w:lineRule="auto"/>
        <w:ind w:right="1322" w:firstLine="1"/>
        <w:jc w:val="both"/>
        <w:rPr>
          <w:rFonts w:ascii="Arial" w:hAnsi="Arial" w:cs="Arial"/>
          <w:color w:val="000000"/>
          <w:sz w:val="20"/>
          <w:szCs w:val="20"/>
        </w:rPr>
      </w:pPr>
      <w:r w:rsidRPr="0064686D">
        <w:rPr>
          <w:rFonts w:ascii="Arial" w:hAnsi="Arial" w:cs="Arial"/>
          <w:color w:val="000000"/>
          <w:sz w:val="20"/>
          <w:szCs w:val="20"/>
        </w:rPr>
        <w:t xml:space="preserve">Asimismo, podrá ofertar por el total de los renglones, sobre </w:t>
      </w:r>
      <w:r w:rsidR="00C3441F" w:rsidRPr="0064686D">
        <w:rPr>
          <w:rFonts w:ascii="Arial" w:hAnsi="Arial" w:cs="Arial"/>
          <w:color w:val="000000"/>
          <w:sz w:val="20"/>
          <w:szCs w:val="20"/>
        </w:rPr>
        <w:t>las bases</w:t>
      </w:r>
      <w:r w:rsidRPr="0064686D">
        <w:rPr>
          <w:rFonts w:ascii="Arial" w:hAnsi="Arial" w:cs="Arial"/>
          <w:color w:val="000000"/>
          <w:sz w:val="20"/>
          <w:szCs w:val="20"/>
        </w:rPr>
        <w:t xml:space="preserve"> de su adjudicación Integra, únicamente cuando así se hubiere previsto en las Cláusulas Particulares.</w:t>
      </w:r>
    </w:p>
    <w:bookmarkEnd w:id="5"/>
    <w:p w14:paraId="1CFBCB26" w14:textId="307ABB8E" w:rsidR="00007383" w:rsidRDefault="00007383" w:rsidP="00250567">
      <w:pPr>
        <w:pBdr>
          <w:top w:val="nil"/>
          <w:left w:val="nil"/>
          <w:bottom w:val="nil"/>
          <w:right w:val="nil"/>
          <w:between w:val="nil"/>
        </w:pBdr>
        <w:spacing w:before="151" w:line="259" w:lineRule="auto"/>
        <w:ind w:right="1322"/>
        <w:jc w:val="both"/>
        <w:rPr>
          <w:rFonts w:ascii="Arial" w:hAnsi="Arial" w:cs="Arial"/>
          <w:color w:val="000000"/>
          <w:sz w:val="20"/>
          <w:szCs w:val="20"/>
        </w:rPr>
      </w:pPr>
    </w:p>
    <w:p w14:paraId="6F7A0EB3" w14:textId="77777777" w:rsidR="00B65CEE" w:rsidRDefault="00B65CEE" w:rsidP="00A275D0">
      <w:pPr>
        <w:pBdr>
          <w:top w:val="nil"/>
          <w:left w:val="nil"/>
          <w:bottom w:val="nil"/>
          <w:right w:val="nil"/>
          <w:between w:val="nil"/>
        </w:pBdr>
        <w:spacing w:before="151" w:line="259" w:lineRule="auto"/>
        <w:ind w:right="1322" w:firstLine="1"/>
        <w:jc w:val="both"/>
        <w:rPr>
          <w:rFonts w:ascii="Arial" w:hAnsi="Arial" w:cs="Arial"/>
          <w:color w:val="000000"/>
          <w:sz w:val="20"/>
          <w:szCs w:val="20"/>
        </w:rPr>
      </w:pPr>
    </w:p>
    <w:p w14:paraId="62E8C50D" w14:textId="74CB680B" w:rsidR="00007383" w:rsidRPr="0064686D" w:rsidRDefault="00007383" w:rsidP="00A275D0">
      <w:pPr>
        <w:pBdr>
          <w:top w:val="nil"/>
          <w:left w:val="nil"/>
          <w:bottom w:val="nil"/>
          <w:right w:val="nil"/>
          <w:between w:val="nil"/>
        </w:pBdr>
        <w:spacing w:before="38"/>
        <w:jc w:val="center"/>
        <w:rPr>
          <w:rFonts w:ascii="Arial" w:eastAsia="Times New Roman" w:hAnsi="Arial" w:cs="Arial"/>
          <w:b/>
          <w:bCs/>
          <w:color w:val="000000"/>
          <w:sz w:val="20"/>
          <w:szCs w:val="20"/>
        </w:rPr>
      </w:pPr>
      <w:bookmarkStart w:id="7" w:name="_Hlk177538556"/>
      <w:r w:rsidRPr="0064686D">
        <w:rPr>
          <w:rFonts w:ascii="Arial" w:eastAsia="Times New Roman" w:hAnsi="Arial" w:cs="Arial"/>
          <w:b/>
          <w:bCs/>
          <w:color w:val="000000"/>
          <w:sz w:val="20"/>
          <w:szCs w:val="20"/>
        </w:rPr>
        <w:lastRenderedPageBreak/>
        <w:t>EXPEDIENTE Nº 0030</w:t>
      </w:r>
      <w:r w:rsidR="00B65CEE">
        <w:rPr>
          <w:rFonts w:ascii="Arial" w:eastAsia="Times New Roman" w:hAnsi="Arial" w:cs="Arial"/>
          <w:b/>
          <w:bCs/>
          <w:color w:val="000000"/>
          <w:sz w:val="20"/>
          <w:szCs w:val="20"/>
        </w:rPr>
        <w:t>4</w:t>
      </w:r>
      <w:r w:rsidRPr="0064686D">
        <w:rPr>
          <w:rFonts w:ascii="Arial" w:eastAsia="Times New Roman" w:hAnsi="Arial" w:cs="Arial"/>
          <w:b/>
          <w:bCs/>
          <w:color w:val="000000"/>
          <w:sz w:val="20"/>
          <w:szCs w:val="20"/>
        </w:rPr>
        <w:t xml:space="preserve">5 – </w:t>
      </w:r>
      <w:proofErr w:type="spellStart"/>
      <w:r w:rsidRPr="0064686D">
        <w:rPr>
          <w:rFonts w:ascii="Arial" w:eastAsia="Times New Roman" w:hAnsi="Arial" w:cs="Arial"/>
          <w:b/>
          <w:bCs/>
          <w:color w:val="000000"/>
          <w:sz w:val="20"/>
          <w:szCs w:val="20"/>
        </w:rPr>
        <w:t>SIEyP</w:t>
      </w:r>
      <w:proofErr w:type="spellEnd"/>
      <w:r w:rsidRPr="0064686D">
        <w:rPr>
          <w:rFonts w:ascii="Arial" w:eastAsia="Times New Roman" w:hAnsi="Arial" w:cs="Arial"/>
          <w:b/>
          <w:bCs/>
          <w:color w:val="000000"/>
          <w:sz w:val="20"/>
          <w:szCs w:val="20"/>
        </w:rPr>
        <w:t xml:space="preserve"> – 2024</w:t>
      </w:r>
    </w:p>
    <w:p w14:paraId="16DC6A9A" w14:textId="28F9CCFF" w:rsidR="00007383" w:rsidRPr="0064686D" w:rsidRDefault="00007383"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 xml:space="preserve">CONCURSO DE PRECIOS Nº </w:t>
      </w:r>
      <w:r w:rsidR="003B01B0">
        <w:rPr>
          <w:rFonts w:ascii="Arial" w:eastAsia="Times New Roman" w:hAnsi="Arial" w:cs="Arial"/>
          <w:b/>
          <w:bCs/>
          <w:color w:val="000000"/>
          <w:sz w:val="20"/>
          <w:szCs w:val="20"/>
        </w:rPr>
        <w:t>39</w:t>
      </w:r>
      <w:r w:rsidRPr="0064686D">
        <w:rPr>
          <w:rFonts w:ascii="Arial" w:eastAsia="Times New Roman" w:hAnsi="Arial" w:cs="Arial"/>
          <w:b/>
          <w:bCs/>
          <w:color w:val="000000"/>
          <w:sz w:val="20"/>
          <w:szCs w:val="20"/>
        </w:rPr>
        <w:t>/2024</w:t>
      </w:r>
    </w:p>
    <w:p w14:paraId="20F2587C" w14:textId="77777777" w:rsidR="00007383" w:rsidRPr="0064686D" w:rsidRDefault="00007383" w:rsidP="00A275D0">
      <w:pPr>
        <w:pBdr>
          <w:top w:val="nil"/>
          <w:left w:val="nil"/>
          <w:bottom w:val="nil"/>
          <w:right w:val="nil"/>
          <w:between w:val="nil"/>
        </w:pBdr>
        <w:spacing w:before="38"/>
        <w:jc w:val="center"/>
        <w:rPr>
          <w:rFonts w:ascii="Arial" w:eastAsia="Times New Roman" w:hAnsi="Arial" w:cs="Arial"/>
          <w:b/>
          <w:bCs/>
          <w:color w:val="000000"/>
          <w:sz w:val="20"/>
          <w:szCs w:val="20"/>
        </w:rPr>
      </w:pPr>
    </w:p>
    <w:p w14:paraId="0EA54304" w14:textId="170B00AB" w:rsidR="00B65CEE" w:rsidRPr="0064686D" w:rsidRDefault="00B65CEE" w:rsidP="00B65CEE">
      <w:pPr>
        <w:pBdr>
          <w:top w:val="nil"/>
          <w:left w:val="nil"/>
          <w:bottom w:val="nil"/>
          <w:right w:val="nil"/>
          <w:between w:val="nil"/>
        </w:pBdr>
        <w:spacing w:before="38"/>
        <w:jc w:val="center"/>
        <w:rPr>
          <w:rFonts w:ascii="Arial" w:eastAsia="Times New Roman" w:hAnsi="Arial" w:cs="Arial"/>
          <w:b/>
          <w:bCs/>
          <w:color w:val="000000"/>
          <w:sz w:val="20"/>
          <w:szCs w:val="20"/>
        </w:rPr>
      </w:pPr>
      <w:r>
        <w:rPr>
          <w:rFonts w:ascii="Arial" w:eastAsia="Times New Roman" w:hAnsi="Arial" w:cs="Arial"/>
          <w:b/>
          <w:bCs/>
          <w:color w:val="000000"/>
          <w:sz w:val="20"/>
          <w:szCs w:val="20"/>
        </w:rPr>
        <w:t>ADQUISICI</w:t>
      </w:r>
      <w:r w:rsidR="00CB53AA">
        <w:rPr>
          <w:rFonts w:ascii="Arial" w:eastAsia="Times New Roman" w:hAnsi="Arial" w:cs="Arial"/>
          <w:b/>
          <w:bCs/>
          <w:color w:val="000000"/>
          <w:sz w:val="20"/>
          <w:szCs w:val="20"/>
        </w:rPr>
        <w:t>Ó</w:t>
      </w:r>
      <w:r>
        <w:rPr>
          <w:rFonts w:ascii="Arial" w:eastAsia="Times New Roman" w:hAnsi="Arial" w:cs="Arial"/>
          <w:b/>
          <w:bCs/>
          <w:color w:val="000000"/>
          <w:sz w:val="20"/>
          <w:szCs w:val="20"/>
        </w:rPr>
        <w:t>N DE NEUM</w:t>
      </w:r>
      <w:r w:rsidR="00CB53AA">
        <w:rPr>
          <w:rFonts w:ascii="Arial" w:eastAsia="Times New Roman" w:hAnsi="Arial" w:cs="Arial"/>
          <w:b/>
          <w:bCs/>
          <w:color w:val="000000"/>
          <w:sz w:val="20"/>
          <w:szCs w:val="20"/>
        </w:rPr>
        <w:t>Á</w:t>
      </w:r>
      <w:r>
        <w:rPr>
          <w:rFonts w:ascii="Arial" w:eastAsia="Times New Roman" w:hAnsi="Arial" w:cs="Arial"/>
          <w:b/>
          <w:bCs/>
          <w:color w:val="000000"/>
          <w:sz w:val="20"/>
          <w:szCs w:val="20"/>
        </w:rPr>
        <w:t>TICOS PARA NISSAN FRONTIER DOMINIO AF440SU y                                              NISSAN FRONTIER DOMINIO AE587MF DEL PARQUE AUTOMOTOR DE LA                                                 DIRECCI</w:t>
      </w:r>
      <w:r w:rsidR="00CB53AA">
        <w:rPr>
          <w:rFonts w:ascii="Arial" w:eastAsia="Times New Roman" w:hAnsi="Arial" w:cs="Arial"/>
          <w:b/>
          <w:bCs/>
          <w:color w:val="000000"/>
          <w:sz w:val="20"/>
          <w:szCs w:val="20"/>
        </w:rPr>
        <w:t>Ó</w:t>
      </w:r>
      <w:r>
        <w:rPr>
          <w:rFonts w:ascii="Arial" w:eastAsia="Times New Roman" w:hAnsi="Arial" w:cs="Arial"/>
          <w:b/>
          <w:bCs/>
          <w:color w:val="000000"/>
          <w:sz w:val="20"/>
          <w:szCs w:val="20"/>
        </w:rPr>
        <w:t>N REGIONAL DE OBRAS P</w:t>
      </w:r>
      <w:r w:rsidR="00CB53AA">
        <w:rPr>
          <w:rFonts w:ascii="Arial" w:eastAsia="Times New Roman" w:hAnsi="Arial" w:cs="Arial"/>
          <w:b/>
          <w:bCs/>
          <w:color w:val="000000"/>
          <w:sz w:val="20"/>
          <w:szCs w:val="20"/>
        </w:rPr>
        <w:t>Ú</w:t>
      </w:r>
      <w:r>
        <w:rPr>
          <w:rFonts w:ascii="Arial" w:eastAsia="Times New Roman" w:hAnsi="Arial" w:cs="Arial"/>
          <w:b/>
          <w:bCs/>
          <w:color w:val="000000"/>
          <w:sz w:val="20"/>
          <w:szCs w:val="20"/>
        </w:rPr>
        <w:t xml:space="preserve">BLICAS ESQUEL </w:t>
      </w:r>
    </w:p>
    <w:p w14:paraId="118AA33E" w14:textId="77777777" w:rsidR="00B65CEE" w:rsidRDefault="00B65CEE" w:rsidP="00A275D0">
      <w:pPr>
        <w:pBdr>
          <w:top w:val="nil"/>
          <w:left w:val="nil"/>
          <w:bottom w:val="nil"/>
          <w:right w:val="nil"/>
          <w:between w:val="nil"/>
        </w:pBdr>
        <w:spacing w:before="145" w:line="266" w:lineRule="auto"/>
        <w:ind w:right="1294"/>
        <w:jc w:val="both"/>
        <w:rPr>
          <w:rFonts w:ascii="Arial" w:hAnsi="Arial" w:cs="Arial"/>
          <w:b/>
          <w:color w:val="000000"/>
          <w:sz w:val="20"/>
          <w:szCs w:val="20"/>
          <w:u w:val="single"/>
        </w:rPr>
      </w:pPr>
    </w:p>
    <w:p w14:paraId="66CE41F2" w14:textId="3A6360F0" w:rsidR="00C3441F" w:rsidRDefault="00B070BC" w:rsidP="00A275D0">
      <w:pPr>
        <w:pBdr>
          <w:top w:val="nil"/>
          <w:left w:val="nil"/>
          <w:bottom w:val="nil"/>
          <w:right w:val="nil"/>
          <w:between w:val="nil"/>
        </w:pBdr>
        <w:spacing w:before="145" w:line="266" w:lineRule="auto"/>
        <w:ind w:right="1294"/>
        <w:jc w:val="both"/>
        <w:rPr>
          <w:rFonts w:ascii="Arial" w:hAnsi="Arial" w:cs="Arial"/>
          <w:color w:val="000000"/>
          <w:sz w:val="20"/>
          <w:szCs w:val="20"/>
        </w:rPr>
      </w:pPr>
      <w:r w:rsidRPr="0064686D">
        <w:rPr>
          <w:rFonts w:ascii="Arial" w:hAnsi="Arial" w:cs="Arial"/>
          <w:b/>
          <w:color w:val="000000"/>
          <w:sz w:val="20"/>
          <w:szCs w:val="20"/>
          <w:u w:val="single"/>
        </w:rPr>
        <w:t>ARTÍCULO 11</w:t>
      </w:r>
      <w:r w:rsidR="001A1647"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Podrán cotizarse alternativas o mejoras de los renglones licitados, pero éstas no eximen al proponente de la presentación de la oferta básica ajustada a las especificaciones técnicas establecidas.</w:t>
      </w:r>
    </w:p>
    <w:p w14:paraId="0F0C8255" w14:textId="3F482B1E" w:rsidR="00E2652E" w:rsidRPr="0064686D" w:rsidRDefault="00B070BC" w:rsidP="00A275D0">
      <w:pPr>
        <w:pBdr>
          <w:top w:val="nil"/>
          <w:left w:val="nil"/>
          <w:bottom w:val="nil"/>
          <w:right w:val="nil"/>
          <w:between w:val="nil"/>
        </w:pBdr>
        <w:spacing w:before="133" w:line="278" w:lineRule="auto"/>
        <w:ind w:right="1298" w:firstLine="3"/>
        <w:jc w:val="both"/>
        <w:rPr>
          <w:rFonts w:ascii="Arial" w:hAnsi="Arial" w:cs="Arial"/>
          <w:color w:val="000000"/>
          <w:sz w:val="20"/>
          <w:szCs w:val="20"/>
        </w:rPr>
      </w:pPr>
      <w:r w:rsidRPr="0064686D">
        <w:rPr>
          <w:rFonts w:ascii="Arial" w:hAnsi="Arial" w:cs="Arial"/>
          <w:b/>
          <w:color w:val="000000"/>
          <w:sz w:val="20"/>
          <w:szCs w:val="20"/>
          <w:u w:val="single"/>
        </w:rPr>
        <w:t>ARTÍCULO 12</w:t>
      </w:r>
      <w:r w:rsidR="001A1647" w:rsidRPr="0064686D">
        <w:rPr>
          <w:rFonts w:ascii="Arial" w:hAnsi="Arial" w:cs="Arial"/>
          <w:b/>
          <w:color w:val="000000"/>
          <w:sz w:val="20"/>
          <w:szCs w:val="20"/>
          <w:u w:val="single"/>
        </w:rPr>
        <w:t>º</w:t>
      </w:r>
      <w:r w:rsidR="00C3441F" w:rsidRPr="0064686D">
        <w:rPr>
          <w:rFonts w:ascii="Arial" w:hAnsi="Arial" w:cs="Arial"/>
          <w:b/>
          <w:color w:val="000000"/>
          <w:sz w:val="20"/>
          <w:szCs w:val="20"/>
          <w:u w:val="single"/>
        </w:rPr>
        <w:t>:</w:t>
      </w:r>
      <w:r w:rsidRPr="0064686D">
        <w:rPr>
          <w:rFonts w:ascii="Arial" w:hAnsi="Arial" w:cs="Arial"/>
          <w:color w:val="000000"/>
          <w:sz w:val="20"/>
          <w:szCs w:val="20"/>
        </w:rPr>
        <w:t xml:space="preserve"> Los artículos ofrecidos deberán ser nuevos, sin uso e indicara marca y origen de los </w:t>
      </w:r>
      <w:r w:rsidR="00C3441F" w:rsidRPr="0064686D">
        <w:rPr>
          <w:rFonts w:ascii="Arial" w:hAnsi="Arial" w:cs="Arial"/>
          <w:color w:val="000000"/>
          <w:sz w:val="20"/>
          <w:szCs w:val="20"/>
        </w:rPr>
        <w:t>mismos</w:t>
      </w:r>
      <w:r w:rsidRPr="0064686D">
        <w:rPr>
          <w:rFonts w:ascii="Arial" w:hAnsi="Arial" w:cs="Arial"/>
          <w:color w:val="000000"/>
          <w:sz w:val="20"/>
          <w:szCs w:val="20"/>
        </w:rPr>
        <w:t>.</w:t>
      </w:r>
    </w:p>
    <w:p w14:paraId="6DF0ABA0" w14:textId="77777777" w:rsidR="00E2652E" w:rsidRPr="0064686D" w:rsidRDefault="00B070BC" w:rsidP="00A275D0">
      <w:pPr>
        <w:pBdr>
          <w:top w:val="nil"/>
          <w:left w:val="nil"/>
          <w:bottom w:val="nil"/>
          <w:right w:val="nil"/>
          <w:between w:val="nil"/>
        </w:pBdr>
        <w:spacing w:before="91" w:line="220" w:lineRule="auto"/>
        <w:ind w:right="1286" w:hanging="3"/>
        <w:jc w:val="both"/>
        <w:rPr>
          <w:rFonts w:ascii="Arial" w:hAnsi="Arial" w:cs="Arial"/>
          <w:color w:val="000000"/>
          <w:sz w:val="20"/>
          <w:szCs w:val="20"/>
        </w:rPr>
      </w:pPr>
      <w:r w:rsidRPr="0064686D">
        <w:rPr>
          <w:rFonts w:ascii="Arial" w:hAnsi="Arial" w:cs="Arial"/>
          <w:color w:val="000000"/>
          <w:sz w:val="20"/>
          <w:szCs w:val="20"/>
        </w:rPr>
        <w:t xml:space="preserve">Se permitirá cotizar bienes usados cuando así se </w:t>
      </w:r>
      <w:proofErr w:type="spellStart"/>
      <w:r w:rsidRPr="0064686D">
        <w:rPr>
          <w:rFonts w:ascii="Arial" w:hAnsi="Arial" w:cs="Arial"/>
          <w:color w:val="000000"/>
          <w:sz w:val="20"/>
          <w:szCs w:val="20"/>
        </w:rPr>
        <w:t>Io</w:t>
      </w:r>
      <w:proofErr w:type="spellEnd"/>
      <w:r w:rsidRPr="0064686D">
        <w:rPr>
          <w:rFonts w:ascii="Arial" w:hAnsi="Arial" w:cs="Arial"/>
          <w:color w:val="000000"/>
          <w:sz w:val="20"/>
          <w:szCs w:val="20"/>
        </w:rPr>
        <w:t xml:space="preserve"> especifique en el pliego de Cláusulas Particulares, en cuyo caso la Repartición licitante se reserva el derecho de solicitar un dictamen técnico de calidad, correcto funcionamiento y vida útil estimada y garantizada.</w:t>
      </w:r>
    </w:p>
    <w:p w14:paraId="162EB728" w14:textId="4EDEE6E2" w:rsidR="00E2652E" w:rsidRPr="0064686D" w:rsidRDefault="00C3441F" w:rsidP="00A275D0">
      <w:pPr>
        <w:pBdr>
          <w:top w:val="nil"/>
          <w:left w:val="nil"/>
          <w:bottom w:val="nil"/>
          <w:right w:val="nil"/>
          <w:between w:val="nil"/>
        </w:pBdr>
        <w:spacing w:before="134" w:line="213" w:lineRule="auto"/>
        <w:ind w:right="1284"/>
        <w:jc w:val="both"/>
        <w:rPr>
          <w:rFonts w:ascii="Arial" w:hAnsi="Arial" w:cs="Arial"/>
          <w:color w:val="000000"/>
          <w:sz w:val="20"/>
          <w:szCs w:val="20"/>
        </w:rPr>
      </w:pPr>
      <w:r w:rsidRPr="0086627B">
        <w:rPr>
          <w:rFonts w:ascii="Arial" w:hAnsi="Arial" w:cs="Arial"/>
          <w:b/>
          <w:color w:val="000000"/>
          <w:sz w:val="20"/>
          <w:szCs w:val="20"/>
          <w:u w:val="single"/>
        </w:rPr>
        <w:t>A</w:t>
      </w:r>
      <w:r w:rsidR="00B070BC" w:rsidRPr="0086627B">
        <w:rPr>
          <w:rFonts w:ascii="Arial" w:hAnsi="Arial" w:cs="Arial"/>
          <w:b/>
          <w:color w:val="000000"/>
          <w:sz w:val="20"/>
          <w:szCs w:val="20"/>
          <w:u w:val="single"/>
        </w:rPr>
        <w:t xml:space="preserve">RTÍCULO </w:t>
      </w:r>
      <w:r w:rsidRPr="0086627B">
        <w:rPr>
          <w:rFonts w:ascii="Arial" w:hAnsi="Arial" w:cs="Arial"/>
          <w:b/>
          <w:color w:val="000000"/>
          <w:sz w:val="20"/>
          <w:szCs w:val="20"/>
          <w:u w:val="single"/>
        </w:rPr>
        <w:t>13</w:t>
      </w:r>
      <w:r w:rsidR="007E64ED" w:rsidRPr="0086627B">
        <w:rPr>
          <w:rFonts w:ascii="Arial" w:hAnsi="Arial" w:cs="Arial"/>
          <w:b/>
          <w:color w:val="000000"/>
          <w:sz w:val="20"/>
          <w:szCs w:val="20"/>
          <w:u w:val="single"/>
        </w:rPr>
        <w:t>º</w:t>
      </w:r>
      <w:r w:rsidRPr="0086627B">
        <w:rPr>
          <w:rFonts w:ascii="Arial" w:hAnsi="Arial" w:cs="Arial"/>
          <w:b/>
          <w:color w:val="000000"/>
          <w:sz w:val="20"/>
          <w:szCs w:val="20"/>
          <w:u w:val="single"/>
        </w:rPr>
        <w:t>:</w:t>
      </w:r>
      <w:r w:rsidR="00B070BC" w:rsidRPr="0064686D">
        <w:rPr>
          <w:rFonts w:ascii="Arial" w:hAnsi="Arial" w:cs="Arial"/>
          <w:color w:val="000000"/>
          <w:sz w:val="20"/>
          <w:szCs w:val="20"/>
        </w:rPr>
        <w:t xml:space="preserve"> Cuando se cotizare más de una </w:t>
      </w:r>
      <w:r w:rsidRPr="0064686D">
        <w:rPr>
          <w:rFonts w:ascii="Arial" w:hAnsi="Arial" w:cs="Arial"/>
          <w:color w:val="000000"/>
          <w:sz w:val="20"/>
          <w:szCs w:val="20"/>
        </w:rPr>
        <w:t>marca se</w:t>
      </w:r>
      <w:r w:rsidR="00B070BC" w:rsidRPr="0064686D">
        <w:rPr>
          <w:rFonts w:ascii="Arial" w:hAnsi="Arial" w:cs="Arial"/>
          <w:color w:val="000000"/>
          <w:sz w:val="20"/>
          <w:szCs w:val="20"/>
        </w:rPr>
        <w:t xml:space="preserve"> entenderá que la Repartición tiene el derecho de optar por una de ellas, expresando su </w:t>
      </w:r>
      <w:r w:rsidRPr="0064686D">
        <w:rPr>
          <w:rFonts w:ascii="Arial" w:hAnsi="Arial" w:cs="Arial"/>
          <w:color w:val="000000"/>
          <w:sz w:val="20"/>
          <w:szCs w:val="20"/>
        </w:rPr>
        <w:t>n</w:t>
      </w:r>
      <w:r w:rsidR="00B070BC" w:rsidRPr="0064686D">
        <w:rPr>
          <w:rFonts w:ascii="Arial" w:hAnsi="Arial" w:cs="Arial"/>
          <w:color w:val="000000"/>
          <w:sz w:val="20"/>
          <w:szCs w:val="20"/>
        </w:rPr>
        <w:t>ombre en la Orden de Compra.</w:t>
      </w:r>
    </w:p>
    <w:p w14:paraId="7A05B25E" w14:textId="0B8C1138" w:rsidR="00E2652E" w:rsidRPr="0064686D" w:rsidRDefault="00B070BC" w:rsidP="00A275D0">
      <w:pPr>
        <w:pBdr>
          <w:top w:val="nil"/>
          <w:left w:val="nil"/>
          <w:bottom w:val="nil"/>
          <w:right w:val="nil"/>
          <w:between w:val="nil"/>
        </w:pBdr>
        <w:spacing w:before="280" w:line="254" w:lineRule="auto"/>
        <w:ind w:right="1312" w:firstLine="5"/>
        <w:jc w:val="both"/>
        <w:rPr>
          <w:rFonts w:ascii="Arial" w:hAnsi="Arial" w:cs="Arial"/>
          <w:color w:val="000000"/>
          <w:sz w:val="20"/>
          <w:szCs w:val="20"/>
        </w:rPr>
      </w:pPr>
      <w:r w:rsidRPr="0064686D">
        <w:rPr>
          <w:rFonts w:ascii="Arial" w:hAnsi="Arial" w:cs="Arial"/>
          <w:b/>
          <w:color w:val="000000"/>
          <w:sz w:val="20"/>
          <w:szCs w:val="20"/>
          <w:u w:val="single"/>
        </w:rPr>
        <w:t>ARTÍCULO 14</w:t>
      </w:r>
      <w:r w:rsidR="007E64ED"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 xml:space="preserve">Determinase que los precios establecidos en las propuestas y en el contrato a la fecha en que entraran en vigencia las modificaciones del régimen de exenciones o de las alícuotas a las que se </w:t>
      </w:r>
      <w:r w:rsidR="00C3441F" w:rsidRPr="0064686D">
        <w:rPr>
          <w:rFonts w:ascii="Arial" w:hAnsi="Arial" w:cs="Arial"/>
          <w:color w:val="000000"/>
          <w:sz w:val="20"/>
          <w:szCs w:val="20"/>
        </w:rPr>
        <w:t>liquidó</w:t>
      </w:r>
      <w:r w:rsidRPr="0064686D">
        <w:rPr>
          <w:rFonts w:ascii="Arial" w:hAnsi="Arial" w:cs="Arial"/>
          <w:color w:val="000000"/>
          <w:sz w:val="20"/>
          <w:szCs w:val="20"/>
        </w:rPr>
        <w:t xml:space="preserve"> el impuesto al Valor Agregado, deberán ser ajustados en la medida de la incidencia fiscal que sobre ellos tuvieran tales modificaciones.</w:t>
      </w:r>
    </w:p>
    <w:p w14:paraId="4798CC1D" w14:textId="1BDEE3C1" w:rsidR="00E2652E" w:rsidRPr="0064686D" w:rsidRDefault="00B070BC" w:rsidP="002D082A">
      <w:pPr>
        <w:pStyle w:val="Ttulo6"/>
        <w:spacing w:before="169"/>
        <w:ind w:left="0" w:right="0"/>
        <w:rPr>
          <w:rFonts w:ascii="Arial" w:hAnsi="Arial" w:cs="Arial"/>
          <w:sz w:val="20"/>
          <w:szCs w:val="20"/>
        </w:rPr>
      </w:pPr>
      <w:r w:rsidRPr="0064686D">
        <w:rPr>
          <w:rFonts w:ascii="Arial" w:hAnsi="Arial" w:cs="Arial"/>
          <w:sz w:val="20"/>
          <w:szCs w:val="20"/>
        </w:rPr>
        <w:t>COMPARACIÓN DE OFERTAS</w:t>
      </w:r>
    </w:p>
    <w:p w14:paraId="50D434B6" w14:textId="77777777" w:rsidR="00540D12" w:rsidRPr="0064686D" w:rsidRDefault="00540D12" w:rsidP="00A275D0">
      <w:pPr>
        <w:rPr>
          <w:rFonts w:ascii="Arial" w:hAnsi="Arial" w:cs="Arial"/>
          <w:sz w:val="20"/>
          <w:szCs w:val="20"/>
        </w:rPr>
      </w:pPr>
    </w:p>
    <w:p w14:paraId="391AF65F" w14:textId="65262337" w:rsidR="00E2652E" w:rsidRPr="0064686D" w:rsidRDefault="00B070BC" w:rsidP="00A275D0">
      <w:pPr>
        <w:pBdr>
          <w:top w:val="nil"/>
          <w:left w:val="nil"/>
          <w:bottom w:val="nil"/>
          <w:right w:val="nil"/>
          <w:between w:val="nil"/>
        </w:pBdr>
        <w:spacing w:line="245" w:lineRule="auto"/>
        <w:rPr>
          <w:rFonts w:ascii="Arial" w:hAnsi="Arial" w:cs="Arial"/>
          <w:color w:val="000000"/>
          <w:sz w:val="20"/>
          <w:szCs w:val="20"/>
        </w:rPr>
      </w:pPr>
      <w:r w:rsidRPr="0064686D">
        <w:rPr>
          <w:rFonts w:ascii="Arial" w:hAnsi="Arial" w:cs="Arial"/>
          <w:b/>
          <w:color w:val="000000"/>
          <w:sz w:val="20"/>
          <w:szCs w:val="20"/>
          <w:u w:val="single"/>
        </w:rPr>
        <w:t>ART</w:t>
      </w:r>
      <w:r w:rsidR="002D082A">
        <w:rPr>
          <w:rFonts w:ascii="Arial" w:hAnsi="Arial" w:cs="Arial"/>
          <w:b/>
          <w:color w:val="000000"/>
          <w:sz w:val="20"/>
          <w:szCs w:val="20"/>
          <w:u w:val="single"/>
        </w:rPr>
        <w:t>Í</w:t>
      </w:r>
      <w:r w:rsidRPr="0064686D">
        <w:rPr>
          <w:rFonts w:ascii="Arial" w:hAnsi="Arial" w:cs="Arial"/>
          <w:b/>
          <w:color w:val="000000"/>
          <w:sz w:val="20"/>
          <w:szCs w:val="20"/>
          <w:u w:val="single"/>
        </w:rPr>
        <w:t>CULO 15</w:t>
      </w:r>
      <w:r w:rsidR="007E64ED"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No serán consideradas, a los efectos de la comparación de ofertas, las</w:t>
      </w:r>
    </w:p>
    <w:p w14:paraId="5A6A7D31" w14:textId="6D899069" w:rsidR="00E2652E" w:rsidRPr="0064686D" w:rsidRDefault="00B070BC" w:rsidP="00A275D0">
      <w:pPr>
        <w:pBdr>
          <w:top w:val="nil"/>
          <w:left w:val="nil"/>
          <w:bottom w:val="nil"/>
          <w:right w:val="nil"/>
          <w:between w:val="nil"/>
        </w:pBdr>
        <w:spacing w:before="28" w:line="256" w:lineRule="auto"/>
        <w:ind w:right="1327" w:hanging="1"/>
        <w:rPr>
          <w:rFonts w:ascii="Arial" w:hAnsi="Arial" w:cs="Arial"/>
          <w:color w:val="000000"/>
          <w:sz w:val="20"/>
          <w:szCs w:val="20"/>
        </w:rPr>
      </w:pPr>
      <w:r w:rsidRPr="0064686D">
        <w:rPr>
          <w:rFonts w:ascii="Arial" w:hAnsi="Arial" w:cs="Arial"/>
          <w:color w:val="000000"/>
          <w:sz w:val="20"/>
          <w:szCs w:val="20"/>
        </w:rPr>
        <w:t>bonificaciones por precio o descuentos que se encuentren sujetos a plazos de pago determinados o a cualquier otra condición.</w:t>
      </w:r>
    </w:p>
    <w:p w14:paraId="7E2A1F0A" w14:textId="30F5B80C" w:rsidR="00540D12" w:rsidRPr="0064686D" w:rsidRDefault="00540D12" w:rsidP="002D082A">
      <w:pPr>
        <w:pBdr>
          <w:top w:val="nil"/>
          <w:left w:val="nil"/>
          <w:bottom w:val="nil"/>
          <w:right w:val="nil"/>
          <w:between w:val="nil"/>
        </w:pBdr>
        <w:spacing w:before="28" w:line="256" w:lineRule="auto"/>
        <w:ind w:right="1327"/>
        <w:jc w:val="center"/>
        <w:rPr>
          <w:rFonts w:ascii="Arial" w:hAnsi="Arial" w:cs="Arial"/>
          <w:color w:val="000000"/>
          <w:sz w:val="20"/>
          <w:szCs w:val="20"/>
        </w:rPr>
      </w:pPr>
    </w:p>
    <w:p w14:paraId="4251A31B" w14:textId="77777777" w:rsidR="00E2652E" w:rsidRPr="0064686D" w:rsidRDefault="00B070BC" w:rsidP="002D082A">
      <w:pPr>
        <w:pStyle w:val="Ttulo6"/>
        <w:spacing w:before="161"/>
        <w:ind w:left="0" w:right="0"/>
        <w:rPr>
          <w:rFonts w:ascii="Arial" w:hAnsi="Arial" w:cs="Arial"/>
          <w:sz w:val="20"/>
          <w:szCs w:val="20"/>
        </w:rPr>
      </w:pPr>
      <w:r w:rsidRPr="0064686D">
        <w:rPr>
          <w:rFonts w:ascii="Arial" w:hAnsi="Arial" w:cs="Arial"/>
          <w:sz w:val="20"/>
          <w:szCs w:val="20"/>
        </w:rPr>
        <w:t>DOCUMENTACIÓN QUE DEBERÁ ACOMPAÑARSE A LA PROPUESTA</w:t>
      </w:r>
    </w:p>
    <w:p w14:paraId="50EB28A3" w14:textId="52014C55" w:rsidR="00E2652E" w:rsidRPr="0064686D" w:rsidRDefault="00B070BC" w:rsidP="00A275D0">
      <w:pPr>
        <w:spacing w:before="167"/>
        <w:rPr>
          <w:rFonts w:ascii="Arial" w:hAnsi="Arial" w:cs="Arial"/>
          <w:sz w:val="20"/>
          <w:szCs w:val="20"/>
        </w:rPr>
      </w:pPr>
      <w:r w:rsidRPr="0064686D">
        <w:rPr>
          <w:rFonts w:ascii="Arial" w:hAnsi="Arial" w:cs="Arial"/>
          <w:b/>
          <w:sz w:val="20"/>
          <w:szCs w:val="20"/>
          <w:u w:val="single"/>
        </w:rPr>
        <w:t>ARTÍCULO 16</w:t>
      </w:r>
      <w:r w:rsidR="007E64ED" w:rsidRPr="0064686D">
        <w:rPr>
          <w:rFonts w:ascii="Arial" w:hAnsi="Arial" w:cs="Arial"/>
          <w:b/>
          <w:color w:val="000000"/>
          <w:sz w:val="20"/>
          <w:szCs w:val="20"/>
          <w:u w:val="single"/>
        </w:rPr>
        <w:t>º</w:t>
      </w:r>
      <w:r w:rsidRPr="0064686D">
        <w:rPr>
          <w:rFonts w:ascii="Arial" w:hAnsi="Arial" w:cs="Arial"/>
          <w:b/>
          <w:sz w:val="20"/>
          <w:szCs w:val="20"/>
          <w:u w:val="single"/>
        </w:rPr>
        <w:t>:</w:t>
      </w:r>
      <w:r w:rsidRPr="0064686D">
        <w:rPr>
          <w:rFonts w:ascii="Arial" w:hAnsi="Arial" w:cs="Arial"/>
          <w:b/>
          <w:sz w:val="20"/>
          <w:szCs w:val="20"/>
        </w:rPr>
        <w:t xml:space="preserve"> </w:t>
      </w:r>
      <w:r w:rsidRPr="0064686D">
        <w:rPr>
          <w:rFonts w:ascii="Arial" w:hAnsi="Arial" w:cs="Arial"/>
          <w:bCs/>
          <w:sz w:val="20"/>
          <w:szCs w:val="20"/>
        </w:rPr>
        <w:t>A</w:t>
      </w:r>
      <w:r w:rsidRPr="0064686D">
        <w:rPr>
          <w:rFonts w:ascii="Arial" w:hAnsi="Arial" w:cs="Arial"/>
          <w:b/>
          <w:sz w:val="20"/>
          <w:szCs w:val="20"/>
        </w:rPr>
        <w:t xml:space="preserve"> </w:t>
      </w:r>
      <w:r w:rsidRPr="0064686D">
        <w:rPr>
          <w:rFonts w:ascii="Arial" w:hAnsi="Arial" w:cs="Arial"/>
          <w:sz w:val="20"/>
          <w:szCs w:val="20"/>
        </w:rPr>
        <w:t>cada propuesta se acompañará:</w:t>
      </w:r>
    </w:p>
    <w:p w14:paraId="6882C948" w14:textId="77777777" w:rsidR="00E2652E" w:rsidRPr="0064686D" w:rsidRDefault="00B070BC" w:rsidP="00A275D0">
      <w:pPr>
        <w:numPr>
          <w:ilvl w:val="0"/>
          <w:numId w:val="5"/>
        </w:numPr>
        <w:pBdr>
          <w:top w:val="nil"/>
          <w:left w:val="nil"/>
          <w:bottom w:val="nil"/>
          <w:right w:val="nil"/>
          <w:between w:val="nil"/>
        </w:pBdr>
        <w:tabs>
          <w:tab w:val="left" w:pos="952"/>
          <w:tab w:val="left" w:pos="958"/>
        </w:tabs>
        <w:spacing w:before="183" w:line="256" w:lineRule="auto"/>
        <w:ind w:left="365" w:right="1320" w:hanging="365"/>
        <w:rPr>
          <w:rFonts w:ascii="Arial" w:hAnsi="Arial" w:cs="Arial"/>
          <w:color w:val="000000"/>
          <w:sz w:val="20"/>
          <w:szCs w:val="20"/>
        </w:rPr>
      </w:pPr>
      <w:r w:rsidRPr="0064686D">
        <w:rPr>
          <w:rFonts w:ascii="Arial" w:hAnsi="Arial" w:cs="Arial"/>
          <w:color w:val="000000"/>
          <w:sz w:val="20"/>
          <w:szCs w:val="20"/>
        </w:rPr>
        <w:t xml:space="preserve">El documento de garantía de oferta a que se refiere el artículo 17º, en la forma establecida en los artículos 17º y 18º </w:t>
      </w:r>
      <w:r w:rsidRPr="0064686D">
        <w:rPr>
          <w:rFonts w:ascii="Arial" w:hAnsi="Arial" w:cs="Arial"/>
          <w:b/>
          <w:color w:val="000000"/>
          <w:sz w:val="20"/>
          <w:szCs w:val="20"/>
        </w:rPr>
        <w:t>(No Requerida para el presente Concurso);</w:t>
      </w:r>
    </w:p>
    <w:p w14:paraId="7C70C7B6" w14:textId="77777777" w:rsidR="00E2652E" w:rsidRPr="0064686D" w:rsidRDefault="00B070BC" w:rsidP="00A275D0">
      <w:pPr>
        <w:numPr>
          <w:ilvl w:val="0"/>
          <w:numId w:val="5"/>
        </w:numPr>
        <w:pBdr>
          <w:top w:val="nil"/>
          <w:left w:val="nil"/>
          <w:bottom w:val="nil"/>
          <w:right w:val="nil"/>
          <w:between w:val="nil"/>
        </w:pBdr>
        <w:tabs>
          <w:tab w:val="left" w:pos="951"/>
          <w:tab w:val="left" w:pos="958"/>
        </w:tabs>
        <w:spacing w:before="2" w:line="256" w:lineRule="auto"/>
        <w:ind w:left="340" w:right="1333" w:hanging="368"/>
        <w:rPr>
          <w:rFonts w:ascii="Arial" w:hAnsi="Arial" w:cs="Arial"/>
          <w:color w:val="000000"/>
          <w:sz w:val="20"/>
          <w:szCs w:val="20"/>
        </w:rPr>
      </w:pPr>
      <w:r w:rsidRPr="0064686D">
        <w:rPr>
          <w:rFonts w:ascii="Arial" w:hAnsi="Arial" w:cs="Arial"/>
          <w:color w:val="000000"/>
          <w:sz w:val="20"/>
          <w:szCs w:val="20"/>
        </w:rPr>
        <w:t>La descripción del objeto o servicio ofertado, catalogo y/o folletos ilustrativos cuando correspondiere;</w:t>
      </w:r>
    </w:p>
    <w:p w14:paraId="0DAA9B4A" w14:textId="77777777" w:rsidR="00E2652E" w:rsidRPr="0064686D" w:rsidRDefault="00B070BC" w:rsidP="00A275D0">
      <w:pPr>
        <w:numPr>
          <w:ilvl w:val="0"/>
          <w:numId w:val="5"/>
        </w:numPr>
        <w:pBdr>
          <w:top w:val="nil"/>
          <w:left w:val="nil"/>
          <w:bottom w:val="nil"/>
          <w:right w:val="nil"/>
          <w:between w:val="nil"/>
        </w:pBdr>
        <w:tabs>
          <w:tab w:val="left" w:pos="956"/>
        </w:tabs>
        <w:spacing w:before="6"/>
        <w:ind w:left="340" w:hanging="363"/>
        <w:rPr>
          <w:rFonts w:ascii="Arial" w:hAnsi="Arial" w:cs="Arial"/>
          <w:color w:val="000000"/>
          <w:sz w:val="20"/>
          <w:szCs w:val="20"/>
        </w:rPr>
      </w:pPr>
      <w:r w:rsidRPr="0064686D">
        <w:rPr>
          <w:rFonts w:ascii="Arial" w:hAnsi="Arial" w:cs="Arial"/>
          <w:color w:val="000000"/>
          <w:sz w:val="20"/>
          <w:szCs w:val="20"/>
        </w:rPr>
        <w:t>Recibo de compra del Pliego (si correspondiere);</w:t>
      </w:r>
    </w:p>
    <w:p w14:paraId="6A4F512B" w14:textId="2F93A1DD" w:rsidR="00540D12" w:rsidRPr="0064686D" w:rsidRDefault="00B070BC" w:rsidP="00A275D0">
      <w:pPr>
        <w:numPr>
          <w:ilvl w:val="0"/>
          <w:numId w:val="5"/>
        </w:numPr>
        <w:pBdr>
          <w:top w:val="nil"/>
          <w:left w:val="nil"/>
          <w:bottom w:val="nil"/>
          <w:right w:val="nil"/>
          <w:between w:val="nil"/>
        </w:pBdr>
        <w:tabs>
          <w:tab w:val="left" w:pos="956"/>
        </w:tabs>
        <w:spacing w:before="15"/>
        <w:ind w:left="340" w:hanging="359"/>
        <w:rPr>
          <w:rFonts w:ascii="Arial" w:hAnsi="Arial" w:cs="Arial"/>
          <w:color w:val="000000"/>
          <w:sz w:val="20"/>
          <w:szCs w:val="20"/>
        </w:rPr>
      </w:pPr>
      <w:r w:rsidRPr="0064686D">
        <w:rPr>
          <w:rFonts w:ascii="Arial" w:hAnsi="Arial" w:cs="Arial"/>
          <w:color w:val="000000"/>
          <w:sz w:val="20"/>
          <w:szCs w:val="20"/>
        </w:rPr>
        <w:t>Fotocopia del instrumento que demuestra la representatividad legal del firmante;</w:t>
      </w:r>
      <w:bookmarkStart w:id="8" w:name="_Hlk177375392"/>
    </w:p>
    <w:bookmarkEnd w:id="8"/>
    <w:p w14:paraId="3AF3E081" w14:textId="3AA9DCF0" w:rsidR="000429E4" w:rsidRPr="0064686D" w:rsidRDefault="00540D12" w:rsidP="00A275D0">
      <w:pPr>
        <w:numPr>
          <w:ilvl w:val="0"/>
          <w:numId w:val="5"/>
        </w:numPr>
        <w:pBdr>
          <w:top w:val="nil"/>
          <w:left w:val="nil"/>
          <w:bottom w:val="nil"/>
          <w:right w:val="nil"/>
          <w:between w:val="nil"/>
        </w:pBdr>
        <w:tabs>
          <w:tab w:val="left" w:pos="954"/>
          <w:tab w:val="left" w:pos="959"/>
        </w:tabs>
        <w:spacing w:before="19" w:line="256" w:lineRule="auto"/>
        <w:ind w:left="340" w:right="1312"/>
        <w:jc w:val="both"/>
        <w:rPr>
          <w:rFonts w:ascii="Arial" w:hAnsi="Arial" w:cs="Arial"/>
          <w:color w:val="000000"/>
          <w:sz w:val="20"/>
          <w:szCs w:val="20"/>
        </w:rPr>
      </w:pPr>
      <w:r w:rsidRPr="0064686D">
        <w:rPr>
          <w:rFonts w:ascii="Arial" w:hAnsi="Arial" w:cs="Arial"/>
          <w:color w:val="000000"/>
          <w:sz w:val="20"/>
          <w:szCs w:val="20"/>
        </w:rPr>
        <w:t xml:space="preserve">Constancia de pre-inscripción en el Padrón de Proveedores de la Provincia a realizar en el sitio web </w:t>
      </w:r>
      <w:hyperlink r:id="rId8">
        <w:r w:rsidRPr="0064686D">
          <w:rPr>
            <w:rFonts w:ascii="Arial" w:hAnsi="Arial" w:cs="Arial"/>
            <w:color w:val="000000"/>
            <w:sz w:val="20"/>
            <w:szCs w:val="20"/>
            <w:u w:val="single"/>
          </w:rPr>
          <w:t>http://www.chubut.gov.ar/contrataciones</w:t>
        </w:r>
      </w:hyperlink>
      <w:r w:rsidRPr="0064686D">
        <w:rPr>
          <w:rFonts w:ascii="Arial" w:hAnsi="Arial" w:cs="Arial"/>
          <w:color w:val="000000"/>
          <w:sz w:val="20"/>
          <w:szCs w:val="20"/>
        </w:rPr>
        <w:t xml:space="preserve"> o de inscripción si así fuera;</w:t>
      </w:r>
    </w:p>
    <w:p w14:paraId="3145CD2C" w14:textId="77777777" w:rsidR="00E2652E" w:rsidRPr="0064686D" w:rsidRDefault="00B070BC" w:rsidP="00A275D0">
      <w:pPr>
        <w:numPr>
          <w:ilvl w:val="0"/>
          <w:numId w:val="5"/>
        </w:numPr>
        <w:pBdr>
          <w:top w:val="nil"/>
          <w:left w:val="nil"/>
          <w:bottom w:val="nil"/>
          <w:right w:val="nil"/>
          <w:between w:val="nil"/>
        </w:pBdr>
        <w:tabs>
          <w:tab w:val="left" w:pos="952"/>
        </w:tabs>
        <w:spacing w:line="293" w:lineRule="auto"/>
        <w:ind w:left="340" w:hanging="357"/>
        <w:jc w:val="both"/>
        <w:rPr>
          <w:rFonts w:ascii="Arial" w:hAnsi="Arial" w:cs="Arial"/>
          <w:color w:val="000000"/>
          <w:sz w:val="20"/>
          <w:szCs w:val="20"/>
        </w:rPr>
      </w:pPr>
      <w:r w:rsidRPr="0064686D">
        <w:rPr>
          <w:rFonts w:ascii="Arial" w:hAnsi="Arial" w:cs="Arial"/>
          <w:color w:val="000000"/>
          <w:sz w:val="20"/>
          <w:szCs w:val="20"/>
        </w:rPr>
        <w:t>En caso de ser proveedor o productor del Chubut, el certificado de estar encuadrado</w:t>
      </w:r>
    </w:p>
    <w:p w14:paraId="5DDCD4B8" w14:textId="09B4F997" w:rsidR="00E2652E" w:rsidRPr="0064686D" w:rsidRDefault="00B070BC" w:rsidP="00A275D0">
      <w:pPr>
        <w:pBdr>
          <w:top w:val="nil"/>
          <w:left w:val="nil"/>
          <w:bottom w:val="nil"/>
          <w:right w:val="nil"/>
          <w:between w:val="nil"/>
        </w:pBdr>
        <w:spacing w:before="9"/>
        <w:ind w:left="340"/>
        <w:jc w:val="both"/>
        <w:rPr>
          <w:rFonts w:ascii="Arial" w:hAnsi="Arial" w:cs="Arial"/>
          <w:color w:val="000000"/>
          <w:sz w:val="20"/>
          <w:szCs w:val="20"/>
        </w:rPr>
      </w:pPr>
      <w:r w:rsidRPr="0064686D">
        <w:rPr>
          <w:rFonts w:ascii="Arial" w:hAnsi="Arial" w:cs="Arial"/>
          <w:color w:val="000000"/>
          <w:sz w:val="20"/>
          <w:szCs w:val="20"/>
        </w:rPr>
        <w:t>en los beneficios del artículo 119º y/o 120º de la Ley ll N° 76 (antes Ley N° 5447);</w:t>
      </w:r>
    </w:p>
    <w:p w14:paraId="7BD97879" w14:textId="1C01BCCE" w:rsidR="00E2652E" w:rsidRPr="0064686D" w:rsidRDefault="00B070BC" w:rsidP="00A275D0">
      <w:pPr>
        <w:numPr>
          <w:ilvl w:val="0"/>
          <w:numId w:val="5"/>
        </w:numPr>
        <w:pBdr>
          <w:top w:val="nil"/>
          <w:left w:val="nil"/>
          <w:bottom w:val="nil"/>
          <w:right w:val="nil"/>
          <w:between w:val="nil"/>
        </w:pBdr>
        <w:tabs>
          <w:tab w:val="left" w:pos="785"/>
          <w:tab w:val="left" w:pos="967"/>
        </w:tabs>
        <w:spacing w:before="23" w:line="259" w:lineRule="auto"/>
        <w:ind w:left="340" w:right="1308" w:hanging="365"/>
        <w:jc w:val="both"/>
        <w:rPr>
          <w:rFonts w:ascii="Arial" w:hAnsi="Arial" w:cs="Arial"/>
          <w:color w:val="000000"/>
          <w:sz w:val="20"/>
          <w:szCs w:val="20"/>
        </w:rPr>
      </w:pPr>
      <w:r w:rsidRPr="0064686D">
        <w:rPr>
          <w:rFonts w:ascii="Arial" w:hAnsi="Arial" w:cs="Arial"/>
          <w:color w:val="000000"/>
          <w:sz w:val="20"/>
          <w:szCs w:val="20"/>
        </w:rPr>
        <w:t>Certificado de cumplimiento de obligaciones fiscales con la Provincia, conforme lo dispone la Dirección General de Rentas mediante Resolución N° 239/88;</w:t>
      </w:r>
    </w:p>
    <w:p w14:paraId="7E1731B5" w14:textId="47EB8100" w:rsidR="000429E4" w:rsidRPr="0064686D" w:rsidRDefault="00B070BC" w:rsidP="00A275D0">
      <w:pPr>
        <w:numPr>
          <w:ilvl w:val="0"/>
          <w:numId w:val="5"/>
        </w:numPr>
        <w:pBdr>
          <w:top w:val="nil"/>
          <w:left w:val="nil"/>
          <w:bottom w:val="nil"/>
          <w:right w:val="nil"/>
          <w:between w:val="nil"/>
        </w:pBdr>
        <w:tabs>
          <w:tab w:val="left" w:pos="965"/>
          <w:tab w:val="left" w:pos="968"/>
        </w:tabs>
        <w:spacing w:line="259" w:lineRule="auto"/>
        <w:ind w:left="340" w:right="1304" w:hanging="368"/>
        <w:jc w:val="both"/>
        <w:rPr>
          <w:rFonts w:ascii="Arial" w:hAnsi="Arial" w:cs="Arial"/>
          <w:color w:val="000000"/>
          <w:sz w:val="20"/>
          <w:szCs w:val="20"/>
        </w:rPr>
      </w:pPr>
      <w:r w:rsidRPr="0064686D">
        <w:rPr>
          <w:rFonts w:ascii="Arial" w:hAnsi="Arial" w:cs="Arial"/>
          <w:color w:val="000000"/>
          <w:sz w:val="20"/>
          <w:szCs w:val="20"/>
        </w:rPr>
        <w:t>Pliego de Cláusulas Generales y Particulares, Especificaciones Técnicas y las Declaraciones Juradas indicadas como Anexos (si los hubiera) debidamente firmados por el oferente;</w:t>
      </w:r>
    </w:p>
    <w:p w14:paraId="65EB3E0E" w14:textId="77777777" w:rsidR="00E2652E" w:rsidRPr="0064686D" w:rsidRDefault="00B070BC" w:rsidP="00A275D0">
      <w:pPr>
        <w:numPr>
          <w:ilvl w:val="0"/>
          <w:numId w:val="5"/>
        </w:numPr>
        <w:pBdr>
          <w:top w:val="nil"/>
          <w:left w:val="nil"/>
          <w:bottom w:val="nil"/>
          <w:right w:val="nil"/>
          <w:between w:val="nil"/>
        </w:pBdr>
        <w:tabs>
          <w:tab w:val="left" w:pos="965"/>
          <w:tab w:val="left" w:pos="970"/>
        </w:tabs>
        <w:spacing w:line="261" w:lineRule="auto"/>
        <w:ind w:left="340" w:right="1288" w:hanging="368"/>
        <w:jc w:val="both"/>
        <w:rPr>
          <w:rFonts w:ascii="Arial" w:hAnsi="Arial" w:cs="Arial"/>
          <w:color w:val="000000"/>
          <w:sz w:val="20"/>
          <w:szCs w:val="20"/>
        </w:rPr>
      </w:pPr>
      <w:r w:rsidRPr="0064686D">
        <w:rPr>
          <w:rFonts w:ascii="Arial" w:hAnsi="Arial" w:cs="Arial"/>
          <w:color w:val="000000"/>
          <w:sz w:val="20"/>
          <w:szCs w:val="20"/>
        </w:rPr>
        <w:t>Los certificados de no encontrarse comprendido en la prohibición establecida en el artículo 102º, inciso d) de la Ley ll N° 76 (antes Ley N° 5447) (deudor moroso), reglamentado por los artículos 73º y 74º del Decreto N° 777/06, cuando así lo establezca el Pliego de cláusulas particulares.</w:t>
      </w:r>
    </w:p>
    <w:p w14:paraId="0CB87BDA" w14:textId="77777777" w:rsidR="00E2652E" w:rsidRPr="0064686D" w:rsidRDefault="00B070BC" w:rsidP="00A275D0">
      <w:pPr>
        <w:pBdr>
          <w:top w:val="nil"/>
          <w:left w:val="nil"/>
          <w:bottom w:val="nil"/>
          <w:right w:val="nil"/>
          <w:between w:val="nil"/>
        </w:pBdr>
        <w:spacing w:line="273" w:lineRule="auto"/>
        <w:ind w:left="340"/>
        <w:jc w:val="both"/>
        <w:rPr>
          <w:rFonts w:ascii="Arial" w:hAnsi="Arial" w:cs="Arial"/>
          <w:color w:val="000000"/>
          <w:sz w:val="20"/>
          <w:szCs w:val="20"/>
        </w:rPr>
      </w:pPr>
      <w:r w:rsidRPr="0064686D">
        <w:rPr>
          <w:rFonts w:ascii="Arial" w:hAnsi="Arial" w:cs="Arial"/>
          <w:color w:val="000000"/>
          <w:sz w:val="20"/>
          <w:szCs w:val="20"/>
        </w:rPr>
        <w:t>Cuando el domicilio real del oferente se encuentre fuera del territorio de la</w:t>
      </w:r>
    </w:p>
    <w:p w14:paraId="1C7408BA" w14:textId="36C6B9E3" w:rsidR="00E2652E" w:rsidRPr="0064686D" w:rsidRDefault="00B070BC" w:rsidP="00A275D0">
      <w:pPr>
        <w:pBdr>
          <w:top w:val="nil"/>
          <w:left w:val="nil"/>
          <w:bottom w:val="nil"/>
          <w:right w:val="nil"/>
          <w:between w:val="nil"/>
        </w:pBdr>
        <w:spacing w:before="2" w:line="256" w:lineRule="auto"/>
        <w:ind w:left="340" w:right="1290" w:hanging="2"/>
        <w:jc w:val="both"/>
        <w:rPr>
          <w:rFonts w:ascii="Arial" w:hAnsi="Arial" w:cs="Arial"/>
          <w:color w:val="000000"/>
          <w:sz w:val="20"/>
          <w:szCs w:val="20"/>
        </w:rPr>
      </w:pPr>
      <w:r w:rsidRPr="0064686D">
        <w:rPr>
          <w:rFonts w:ascii="Arial" w:hAnsi="Arial" w:cs="Arial"/>
          <w:color w:val="000000"/>
          <w:sz w:val="20"/>
          <w:szCs w:val="20"/>
        </w:rPr>
        <w:t xml:space="preserve">Provincia, la Repartición licitante gestionara ante las autoridades correspondientes las certificaciones </w:t>
      </w:r>
      <w:r w:rsidR="00C3441F" w:rsidRPr="0064686D">
        <w:rPr>
          <w:rFonts w:ascii="Arial" w:hAnsi="Arial" w:cs="Arial"/>
          <w:color w:val="000000"/>
          <w:sz w:val="20"/>
          <w:szCs w:val="20"/>
        </w:rPr>
        <w:t>demostrativas</w:t>
      </w:r>
      <w:r w:rsidRPr="0064686D">
        <w:rPr>
          <w:rFonts w:ascii="Arial" w:hAnsi="Arial" w:cs="Arial"/>
          <w:color w:val="000000"/>
          <w:sz w:val="20"/>
          <w:szCs w:val="20"/>
        </w:rPr>
        <w:t xml:space="preserve"> respecto de su situación sobre el particular.</w:t>
      </w:r>
    </w:p>
    <w:p w14:paraId="2A7F99B2" w14:textId="4D94E6B4" w:rsidR="00E2652E" w:rsidRPr="0064686D" w:rsidRDefault="00B070BC" w:rsidP="00A275D0">
      <w:pPr>
        <w:numPr>
          <w:ilvl w:val="0"/>
          <w:numId w:val="5"/>
        </w:numPr>
        <w:pBdr>
          <w:top w:val="nil"/>
          <w:left w:val="nil"/>
          <w:bottom w:val="nil"/>
          <w:right w:val="nil"/>
          <w:between w:val="nil"/>
        </w:pBdr>
        <w:tabs>
          <w:tab w:val="left" w:pos="979"/>
        </w:tabs>
        <w:spacing w:line="282" w:lineRule="auto"/>
        <w:ind w:left="340"/>
        <w:jc w:val="both"/>
        <w:rPr>
          <w:rFonts w:ascii="Arial" w:hAnsi="Arial" w:cs="Arial"/>
          <w:color w:val="000000"/>
          <w:sz w:val="20"/>
          <w:szCs w:val="20"/>
        </w:rPr>
      </w:pPr>
      <w:r w:rsidRPr="0064686D">
        <w:rPr>
          <w:rFonts w:ascii="Arial" w:hAnsi="Arial" w:cs="Arial"/>
          <w:color w:val="000000"/>
          <w:sz w:val="20"/>
          <w:szCs w:val="20"/>
        </w:rPr>
        <w:t>Certificado del Registro de Alimentantes Morosos (RAM) expedido por el Poder</w:t>
      </w:r>
    </w:p>
    <w:p w14:paraId="7C37F822" w14:textId="48519997" w:rsidR="00E2652E" w:rsidRDefault="00B070BC" w:rsidP="00A275D0">
      <w:pPr>
        <w:pBdr>
          <w:top w:val="nil"/>
          <w:left w:val="nil"/>
          <w:bottom w:val="nil"/>
          <w:right w:val="nil"/>
          <w:between w:val="nil"/>
        </w:pBdr>
        <w:spacing w:line="335" w:lineRule="auto"/>
        <w:ind w:left="340"/>
        <w:jc w:val="both"/>
        <w:rPr>
          <w:rFonts w:ascii="Arial" w:hAnsi="Arial" w:cs="Arial"/>
          <w:color w:val="000000"/>
          <w:sz w:val="20"/>
          <w:szCs w:val="20"/>
        </w:rPr>
      </w:pPr>
      <w:r w:rsidRPr="0064686D">
        <w:rPr>
          <w:rFonts w:ascii="Arial" w:hAnsi="Arial" w:cs="Arial"/>
          <w:color w:val="000000"/>
          <w:sz w:val="20"/>
          <w:szCs w:val="20"/>
        </w:rPr>
        <w:t>Judicial de la Provincia del Chubut del firmante (</w:t>
      </w:r>
      <w:hyperlink r:id="rId9" w:history="1">
        <w:r w:rsidR="0064686D" w:rsidRPr="00DE582E">
          <w:rPr>
            <w:rStyle w:val="Hipervnculo"/>
            <w:rFonts w:ascii="Arial" w:hAnsi="Arial" w:cs="Arial"/>
            <w:sz w:val="20"/>
            <w:szCs w:val="20"/>
          </w:rPr>
          <w:t>https://www.juschubut.gov.ar</w:t>
        </w:r>
      </w:hyperlink>
    </w:p>
    <w:p w14:paraId="1CD18B6F" w14:textId="7C9CAD0A" w:rsidR="0064686D" w:rsidRDefault="0064686D" w:rsidP="00A275D0">
      <w:pPr>
        <w:pBdr>
          <w:top w:val="nil"/>
          <w:left w:val="nil"/>
          <w:bottom w:val="nil"/>
          <w:right w:val="nil"/>
          <w:between w:val="nil"/>
        </w:pBdr>
        <w:spacing w:line="335" w:lineRule="auto"/>
        <w:jc w:val="both"/>
        <w:rPr>
          <w:rFonts w:ascii="Arial" w:hAnsi="Arial" w:cs="Arial"/>
          <w:color w:val="000000"/>
          <w:sz w:val="20"/>
          <w:szCs w:val="20"/>
        </w:rPr>
      </w:pPr>
    </w:p>
    <w:p w14:paraId="21A74774" w14:textId="296CF97F" w:rsidR="0064686D" w:rsidRDefault="0064686D" w:rsidP="00A275D0">
      <w:pPr>
        <w:pBdr>
          <w:top w:val="nil"/>
          <w:left w:val="nil"/>
          <w:bottom w:val="nil"/>
          <w:right w:val="nil"/>
          <w:between w:val="nil"/>
        </w:pBdr>
        <w:spacing w:line="335" w:lineRule="auto"/>
        <w:jc w:val="both"/>
        <w:rPr>
          <w:rFonts w:ascii="Arial" w:hAnsi="Arial" w:cs="Arial"/>
          <w:color w:val="000000"/>
          <w:sz w:val="20"/>
          <w:szCs w:val="20"/>
        </w:rPr>
      </w:pPr>
    </w:p>
    <w:p w14:paraId="54AC3422" w14:textId="3975CD0A" w:rsidR="0064686D" w:rsidRDefault="0064686D" w:rsidP="00A275D0">
      <w:pPr>
        <w:pBdr>
          <w:top w:val="nil"/>
          <w:left w:val="nil"/>
          <w:bottom w:val="nil"/>
          <w:right w:val="nil"/>
          <w:between w:val="nil"/>
        </w:pBdr>
        <w:spacing w:line="335" w:lineRule="auto"/>
        <w:jc w:val="both"/>
        <w:rPr>
          <w:rFonts w:ascii="Arial" w:hAnsi="Arial" w:cs="Arial"/>
          <w:color w:val="000000"/>
          <w:sz w:val="20"/>
          <w:szCs w:val="20"/>
        </w:rPr>
      </w:pPr>
    </w:p>
    <w:p w14:paraId="7747C62E" w14:textId="178AD2D7" w:rsidR="00007383" w:rsidRDefault="00007383" w:rsidP="00A275D0">
      <w:pPr>
        <w:pBdr>
          <w:top w:val="nil"/>
          <w:left w:val="nil"/>
          <w:bottom w:val="nil"/>
          <w:right w:val="nil"/>
          <w:between w:val="nil"/>
        </w:pBdr>
        <w:spacing w:line="335" w:lineRule="auto"/>
        <w:jc w:val="both"/>
        <w:rPr>
          <w:rFonts w:ascii="Arial" w:hAnsi="Arial" w:cs="Arial"/>
          <w:color w:val="000000"/>
          <w:sz w:val="20"/>
          <w:szCs w:val="20"/>
        </w:rPr>
      </w:pPr>
    </w:p>
    <w:p w14:paraId="43C74CF5" w14:textId="4FE03E73" w:rsidR="00007383" w:rsidRDefault="00007383" w:rsidP="00A275D0">
      <w:pPr>
        <w:pBdr>
          <w:top w:val="nil"/>
          <w:left w:val="nil"/>
          <w:bottom w:val="nil"/>
          <w:right w:val="nil"/>
          <w:between w:val="nil"/>
        </w:pBdr>
        <w:spacing w:line="335" w:lineRule="auto"/>
        <w:jc w:val="both"/>
        <w:rPr>
          <w:rFonts w:ascii="Arial" w:hAnsi="Arial" w:cs="Arial"/>
          <w:color w:val="000000"/>
          <w:sz w:val="20"/>
          <w:szCs w:val="20"/>
        </w:rPr>
      </w:pPr>
    </w:p>
    <w:p w14:paraId="68C8ADBF" w14:textId="75BE6EC5" w:rsidR="00007383" w:rsidRDefault="00007383" w:rsidP="00A275D0">
      <w:pPr>
        <w:pBdr>
          <w:top w:val="nil"/>
          <w:left w:val="nil"/>
          <w:bottom w:val="nil"/>
          <w:right w:val="nil"/>
          <w:between w:val="nil"/>
        </w:pBdr>
        <w:spacing w:line="335" w:lineRule="auto"/>
        <w:jc w:val="both"/>
        <w:rPr>
          <w:rFonts w:ascii="Arial" w:hAnsi="Arial" w:cs="Arial"/>
          <w:color w:val="000000"/>
          <w:sz w:val="20"/>
          <w:szCs w:val="20"/>
        </w:rPr>
      </w:pPr>
    </w:p>
    <w:p w14:paraId="215580DC" w14:textId="77777777" w:rsidR="007B362E" w:rsidRDefault="007B362E" w:rsidP="00A275D0">
      <w:pPr>
        <w:pBdr>
          <w:top w:val="nil"/>
          <w:left w:val="nil"/>
          <w:bottom w:val="nil"/>
          <w:right w:val="nil"/>
          <w:between w:val="nil"/>
        </w:pBdr>
        <w:spacing w:line="335" w:lineRule="auto"/>
        <w:jc w:val="both"/>
        <w:rPr>
          <w:rFonts w:ascii="Arial" w:hAnsi="Arial" w:cs="Arial"/>
          <w:color w:val="000000"/>
          <w:sz w:val="20"/>
          <w:szCs w:val="20"/>
        </w:rPr>
      </w:pPr>
    </w:p>
    <w:p w14:paraId="398663DC" w14:textId="77777777" w:rsidR="00007383" w:rsidRDefault="00007383" w:rsidP="00A275D0">
      <w:pPr>
        <w:pBdr>
          <w:top w:val="nil"/>
          <w:left w:val="nil"/>
          <w:bottom w:val="nil"/>
          <w:right w:val="nil"/>
          <w:between w:val="nil"/>
        </w:pBdr>
        <w:spacing w:line="335" w:lineRule="auto"/>
        <w:jc w:val="both"/>
        <w:rPr>
          <w:rFonts w:ascii="Arial" w:hAnsi="Arial" w:cs="Arial"/>
          <w:color w:val="000000"/>
          <w:sz w:val="20"/>
          <w:szCs w:val="20"/>
        </w:rPr>
      </w:pPr>
    </w:p>
    <w:p w14:paraId="0BEE9033" w14:textId="661B836D" w:rsidR="0064686D" w:rsidRPr="0064686D" w:rsidRDefault="0064686D" w:rsidP="00A275D0">
      <w:pPr>
        <w:pBdr>
          <w:top w:val="nil"/>
          <w:left w:val="nil"/>
          <w:bottom w:val="nil"/>
          <w:right w:val="nil"/>
          <w:between w:val="nil"/>
        </w:pBdr>
        <w:spacing w:before="38"/>
        <w:jc w:val="center"/>
        <w:rPr>
          <w:rFonts w:ascii="Arial" w:eastAsia="Times New Roman" w:hAnsi="Arial" w:cs="Arial"/>
          <w:b/>
          <w:bCs/>
          <w:color w:val="000000"/>
          <w:sz w:val="20"/>
          <w:szCs w:val="20"/>
        </w:rPr>
      </w:pPr>
      <w:bookmarkStart w:id="9" w:name="_Hlk177538657"/>
      <w:bookmarkEnd w:id="7"/>
      <w:r w:rsidRPr="0064686D">
        <w:rPr>
          <w:rFonts w:ascii="Arial" w:eastAsia="Times New Roman" w:hAnsi="Arial" w:cs="Arial"/>
          <w:b/>
          <w:bCs/>
          <w:color w:val="000000"/>
          <w:sz w:val="20"/>
          <w:szCs w:val="20"/>
        </w:rPr>
        <w:lastRenderedPageBreak/>
        <w:t>EXPEDIENTE Nº 0030</w:t>
      </w:r>
      <w:r w:rsidR="00B65CEE">
        <w:rPr>
          <w:rFonts w:ascii="Arial" w:eastAsia="Times New Roman" w:hAnsi="Arial" w:cs="Arial"/>
          <w:b/>
          <w:bCs/>
          <w:color w:val="000000"/>
          <w:sz w:val="20"/>
          <w:szCs w:val="20"/>
        </w:rPr>
        <w:t>4</w:t>
      </w:r>
      <w:r w:rsidRPr="0064686D">
        <w:rPr>
          <w:rFonts w:ascii="Arial" w:eastAsia="Times New Roman" w:hAnsi="Arial" w:cs="Arial"/>
          <w:b/>
          <w:bCs/>
          <w:color w:val="000000"/>
          <w:sz w:val="20"/>
          <w:szCs w:val="20"/>
        </w:rPr>
        <w:t xml:space="preserve">5 – </w:t>
      </w:r>
      <w:proofErr w:type="spellStart"/>
      <w:r w:rsidRPr="0064686D">
        <w:rPr>
          <w:rFonts w:ascii="Arial" w:eastAsia="Times New Roman" w:hAnsi="Arial" w:cs="Arial"/>
          <w:b/>
          <w:bCs/>
          <w:color w:val="000000"/>
          <w:sz w:val="20"/>
          <w:szCs w:val="20"/>
        </w:rPr>
        <w:t>SIEyP</w:t>
      </w:r>
      <w:proofErr w:type="spellEnd"/>
      <w:r w:rsidRPr="0064686D">
        <w:rPr>
          <w:rFonts w:ascii="Arial" w:eastAsia="Times New Roman" w:hAnsi="Arial" w:cs="Arial"/>
          <w:b/>
          <w:bCs/>
          <w:color w:val="000000"/>
          <w:sz w:val="20"/>
          <w:szCs w:val="20"/>
        </w:rPr>
        <w:t xml:space="preserve"> – 2024</w:t>
      </w:r>
    </w:p>
    <w:p w14:paraId="5A1EB437" w14:textId="20D4009F" w:rsidR="0064686D" w:rsidRPr="0064686D" w:rsidRDefault="0064686D"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 xml:space="preserve">CONCURSO DE PRECIOS Nº </w:t>
      </w:r>
      <w:r w:rsidR="003B01B0">
        <w:rPr>
          <w:rFonts w:ascii="Arial" w:eastAsia="Times New Roman" w:hAnsi="Arial" w:cs="Arial"/>
          <w:b/>
          <w:bCs/>
          <w:color w:val="000000"/>
          <w:sz w:val="20"/>
          <w:szCs w:val="20"/>
        </w:rPr>
        <w:t>39</w:t>
      </w:r>
      <w:r w:rsidRPr="0064686D">
        <w:rPr>
          <w:rFonts w:ascii="Arial" w:eastAsia="Times New Roman" w:hAnsi="Arial" w:cs="Arial"/>
          <w:b/>
          <w:bCs/>
          <w:color w:val="000000"/>
          <w:sz w:val="20"/>
          <w:szCs w:val="20"/>
        </w:rPr>
        <w:t>/2024</w:t>
      </w:r>
    </w:p>
    <w:p w14:paraId="66F48AF4" w14:textId="77777777" w:rsidR="0064686D" w:rsidRPr="0064686D" w:rsidRDefault="0064686D" w:rsidP="00A275D0">
      <w:pPr>
        <w:pBdr>
          <w:top w:val="nil"/>
          <w:left w:val="nil"/>
          <w:bottom w:val="nil"/>
          <w:right w:val="nil"/>
          <w:between w:val="nil"/>
        </w:pBdr>
        <w:spacing w:before="38"/>
        <w:jc w:val="center"/>
        <w:rPr>
          <w:rFonts w:ascii="Arial" w:eastAsia="Times New Roman" w:hAnsi="Arial" w:cs="Arial"/>
          <w:b/>
          <w:bCs/>
          <w:color w:val="000000"/>
          <w:sz w:val="20"/>
          <w:szCs w:val="20"/>
        </w:rPr>
      </w:pPr>
    </w:p>
    <w:p w14:paraId="488DDA84" w14:textId="2BAD332F" w:rsidR="00B65CEE" w:rsidRPr="0064686D" w:rsidRDefault="00B65CEE" w:rsidP="00B65CEE">
      <w:pPr>
        <w:pBdr>
          <w:top w:val="nil"/>
          <w:left w:val="nil"/>
          <w:bottom w:val="nil"/>
          <w:right w:val="nil"/>
          <w:between w:val="nil"/>
        </w:pBdr>
        <w:spacing w:before="38"/>
        <w:jc w:val="center"/>
        <w:rPr>
          <w:rFonts w:ascii="Arial" w:eastAsia="Times New Roman" w:hAnsi="Arial" w:cs="Arial"/>
          <w:b/>
          <w:bCs/>
          <w:color w:val="000000"/>
          <w:sz w:val="20"/>
          <w:szCs w:val="20"/>
        </w:rPr>
      </w:pPr>
      <w:r>
        <w:rPr>
          <w:rFonts w:ascii="Arial" w:eastAsia="Times New Roman" w:hAnsi="Arial" w:cs="Arial"/>
          <w:b/>
          <w:bCs/>
          <w:color w:val="000000"/>
          <w:sz w:val="20"/>
          <w:szCs w:val="20"/>
        </w:rPr>
        <w:t>ADQUISICI</w:t>
      </w:r>
      <w:r w:rsidR="00CB53AA">
        <w:rPr>
          <w:rFonts w:ascii="Arial" w:eastAsia="Times New Roman" w:hAnsi="Arial" w:cs="Arial"/>
          <w:b/>
          <w:bCs/>
          <w:color w:val="000000"/>
          <w:sz w:val="20"/>
          <w:szCs w:val="20"/>
        </w:rPr>
        <w:t>Ó</w:t>
      </w:r>
      <w:r>
        <w:rPr>
          <w:rFonts w:ascii="Arial" w:eastAsia="Times New Roman" w:hAnsi="Arial" w:cs="Arial"/>
          <w:b/>
          <w:bCs/>
          <w:color w:val="000000"/>
          <w:sz w:val="20"/>
          <w:szCs w:val="20"/>
        </w:rPr>
        <w:t>N DE NEUM</w:t>
      </w:r>
      <w:r w:rsidR="00CB53AA">
        <w:rPr>
          <w:rFonts w:ascii="Arial" w:eastAsia="Times New Roman" w:hAnsi="Arial" w:cs="Arial"/>
          <w:b/>
          <w:bCs/>
          <w:color w:val="000000"/>
          <w:sz w:val="20"/>
          <w:szCs w:val="20"/>
        </w:rPr>
        <w:t>Á</w:t>
      </w:r>
      <w:r>
        <w:rPr>
          <w:rFonts w:ascii="Arial" w:eastAsia="Times New Roman" w:hAnsi="Arial" w:cs="Arial"/>
          <w:b/>
          <w:bCs/>
          <w:color w:val="000000"/>
          <w:sz w:val="20"/>
          <w:szCs w:val="20"/>
        </w:rPr>
        <w:t>TICOS PARA NISSAN FRONTIER DOMINIO AF440SU y                                              NISSAN FRONTIER DOMINIO AE587MF DEL PARQUE AUTOMOTOR DE LA                                                 DIRECCI</w:t>
      </w:r>
      <w:r w:rsidR="00CB53AA">
        <w:rPr>
          <w:rFonts w:ascii="Arial" w:eastAsia="Times New Roman" w:hAnsi="Arial" w:cs="Arial"/>
          <w:b/>
          <w:bCs/>
          <w:color w:val="000000"/>
          <w:sz w:val="20"/>
          <w:szCs w:val="20"/>
        </w:rPr>
        <w:t>Ó</w:t>
      </w:r>
      <w:r>
        <w:rPr>
          <w:rFonts w:ascii="Arial" w:eastAsia="Times New Roman" w:hAnsi="Arial" w:cs="Arial"/>
          <w:b/>
          <w:bCs/>
          <w:color w:val="000000"/>
          <w:sz w:val="20"/>
          <w:szCs w:val="20"/>
        </w:rPr>
        <w:t>N REGIONAL DE OBRAS P</w:t>
      </w:r>
      <w:r w:rsidR="00CB53AA">
        <w:rPr>
          <w:rFonts w:ascii="Arial" w:eastAsia="Times New Roman" w:hAnsi="Arial" w:cs="Arial"/>
          <w:b/>
          <w:bCs/>
          <w:color w:val="000000"/>
          <w:sz w:val="20"/>
          <w:szCs w:val="20"/>
        </w:rPr>
        <w:t>Ú</w:t>
      </w:r>
      <w:r>
        <w:rPr>
          <w:rFonts w:ascii="Arial" w:eastAsia="Times New Roman" w:hAnsi="Arial" w:cs="Arial"/>
          <w:b/>
          <w:bCs/>
          <w:color w:val="000000"/>
          <w:sz w:val="20"/>
          <w:szCs w:val="20"/>
        </w:rPr>
        <w:t xml:space="preserve">BLICAS ESQUEL </w:t>
      </w:r>
    </w:p>
    <w:p w14:paraId="05FB1202" w14:textId="77777777" w:rsidR="0064686D" w:rsidRPr="0064686D" w:rsidRDefault="0064686D" w:rsidP="00A275D0">
      <w:pPr>
        <w:pBdr>
          <w:top w:val="nil"/>
          <w:left w:val="nil"/>
          <w:bottom w:val="nil"/>
          <w:right w:val="nil"/>
          <w:between w:val="nil"/>
        </w:pBdr>
        <w:spacing w:line="335" w:lineRule="auto"/>
        <w:jc w:val="both"/>
        <w:rPr>
          <w:rFonts w:ascii="Arial" w:hAnsi="Arial" w:cs="Arial"/>
          <w:color w:val="000000"/>
          <w:sz w:val="20"/>
          <w:szCs w:val="20"/>
        </w:rPr>
      </w:pPr>
    </w:p>
    <w:p w14:paraId="2EDDEC88" w14:textId="7D830DCF" w:rsidR="00E2652E" w:rsidRPr="0064686D" w:rsidRDefault="00B070BC" w:rsidP="00A275D0">
      <w:pPr>
        <w:tabs>
          <w:tab w:val="left" w:pos="2098"/>
        </w:tabs>
        <w:spacing w:before="33"/>
        <w:rPr>
          <w:rFonts w:ascii="Arial" w:hAnsi="Arial" w:cs="Arial"/>
          <w:b/>
          <w:sz w:val="20"/>
          <w:szCs w:val="20"/>
        </w:rPr>
      </w:pPr>
      <w:r w:rsidRPr="0064686D">
        <w:rPr>
          <w:rFonts w:ascii="Arial" w:hAnsi="Arial" w:cs="Arial"/>
          <w:sz w:val="20"/>
          <w:szCs w:val="20"/>
          <w:vertAlign w:val="superscript"/>
        </w:rPr>
        <w:tab/>
      </w:r>
      <w:r w:rsidRPr="0064686D">
        <w:rPr>
          <w:rFonts w:ascii="Arial" w:hAnsi="Arial" w:cs="Arial"/>
          <w:b/>
          <w:sz w:val="20"/>
          <w:szCs w:val="20"/>
        </w:rPr>
        <w:t>GARANTIA (No requerida para el presente Concurso)</w:t>
      </w:r>
    </w:p>
    <w:p w14:paraId="5A09F2B8" w14:textId="4CA73AD6" w:rsidR="00E2652E" w:rsidRPr="0064686D" w:rsidRDefault="00B070BC" w:rsidP="00A275D0">
      <w:pPr>
        <w:pBdr>
          <w:top w:val="nil"/>
          <w:left w:val="nil"/>
          <w:bottom w:val="nil"/>
          <w:right w:val="nil"/>
          <w:between w:val="nil"/>
        </w:pBdr>
        <w:spacing w:before="290" w:line="259" w:lineRule="auto"/>
        <w:ind w:right="1313" w:firstLine="3"/>
        <w:jc w:val="both"/>
        <w:rPr>
          <w:rFonts w:ascii="Arial" w:hAnsi="Arial" w:cs="Arial"/>
          <w:color w:val="000000"/>
          <w:sz w:val="20"/>
          <w:szCs w:val="20"/>
        </w:rPr>
      </w:pPr>
      <w:r w:rsidRPr="0064686D">
        <w:rPr>
          <w:rFonts w:ascii="Arial" w:hAnsi="Arial" w:cs="Arial"/>
          <w:b/>
          <w:color w:val="000000"/>
          <w:sz w:val="20"/>
          <w:szCs w:val="20"/>
          <w:u w:val="single"/>
        </w:rPr>
        <w:t xml:space="preserve">ARTÍCULO </w:t>
      </w:r>
      <w:r w:rsidR="000429E4" w:rsidRPr="0064686D">
        <w:rPr>
          <w:rFonts w:ascii="Arial" w:hAnsi="Arial" w:cs="Arial"/>
          <w:b/>
          <w:color w:val="000000"/>
          <w:sz w:val="20"/>
          <w:szCs w:val="20"/>
          <w:u w:val="single"/>
        </w:rPr>
        <w:t>17</w:t>
      </w:r>
      <w:r w:rsidR="007E64ED" w:rsidRPr="0064686D">
        <w:rPr>
          <w:rFonts w:ascii="Arial" w:hAnsi="Arial" w:cs="Arial"/>
          <w:b/>
          <w:color w:val="000000"/>
          <w:sz w:val="20"/>
          <w:szCs w:val="20"/>
          <w:u w:val="single"/>
        </w:rPr>
        <w:t>º</w:t>
      </w:r>
      <w:r w:rsidR="000429E4" w:rsidRPr="0064686D">
        <w:rPr>
          <w:rFonts w:ascii="Arial" w:hAnsi="Arial" w:cs="Arial"/>
          <w:b/>
          <w:color w:val="000000"/>
          <w:sz w:val="20"/>
          <w:szCs w:val="20"/>
          <w:u w:val="single"/>
        </w:rPr>
        <w:t>:</w:t>
      </w:r>
      <w:r w:rsidR="000429E4" w:rsidRPr="0064686D">
        <w:rPr>
          <w:rFonts w:ascii="Arial" w:hAnsi="Arial" w:cs="Arial"/>
          <w:color w:val="000000"/>
          <w:sz w:val="20"/>
          <w:szCs w:val="20"/>
        </w:rPr>
        <w:t xml:space="preserve"> Las</w:t>
      </w:r>
      <w:r w:rsidRPr="0064686D">
        <w:rPr>
          <w:rFonts w:ascii="Arial" w:hAnsi="Arial" w:cs="Arial"/>
          <w:color w:val="000000"/>
          <w:sz w:val="20"/>
          <w:szCs w:val="20"/>
        </w:rPr>
        <w:t xml:space="preserve"> garantías afianzan el cumplimiento de todas las obligaciones establecidas en el pliego de bases y condiciones por parte de oferente en su calidad de tal o de adjudicatario, habiéndose determinado en los artículos 109º y 110 ° de la Ley ll N° 76 (antes Ley N° 5447) que los importes en tal concepto no podrán ser inferiores a los siguiente:</w:t>
      </w:r>
    </w:p>
    <w:p w14:paraId="4AB16A9D" w14:textId="77777777" w:rsidR="00E2652E" w:rsidRPr="0064686D" w:rsidRDefault="00B070BC" w:rsidP="00A01E19">
      <w:pPr>
        <w:numPr>
          <w:ilvl w:val="0"/>
          <w:numId w:val="4"/>
        </w:numPr>
        <w:pBdr>
          <w:top w:val="nil"/>
          <w:left w:val="nil"/>
          <w:bottom w:val="nil"/>
          <w:right w:val="nil"/>
          <w:between w:val="nil"/>
        </w:pBdr>
        <w:tabs>
          <w:tab w:val="left" w:pos="946"/>
          <w:tab w:val="left" w:pos="948"/>
        </w:tabs>
        <w:spacing w:before="155" w:line="246" w:lineRule="auto"/>
        <w:ind w:left="340" w:right="1338"/>
        <w:jc w:val="both"/>
        <w:rPr>
          <w:rFonts w:ascii="Arial" w:hAnsi="Arial" w:cs="Arial"/>
          <w:color w:val="000000"/>
          <w:sz w:val="20"/>
          <w:szCs w:val="20"/>
        </w:rPr>
      </w:pPr>
      <w:r w:rsidRPr="0064686D">
        <w:rPr>
          <w:rFonts w:ascii="Arial" w:hAnsi="Arial" w:cs="Arial"/>
          <w:color w:val="000000"/>
          <w:sz w:val="20"/>
          <w:szCs w:val="20"/>
          <w:u w:val="single"/>
        </w:rPr>
        <w:t>Garantía de mantenimiento de oferta:</w:t>
      </w:r>
      <w:r w:rsidRPr="0064686D">
        <w:rPr>
          <w:rFonts w:ascii="Arial" w:hAnsi="Arial" w:cs="Arial"/>
          <w:color w:val="000000"/>
          <w:sz w:val="20"/>
          <w:szCs w:val="20"/>
        </w:rPr>
        <w:t xml:space="preserve"> el UNO POR CIENTO (1%) del presupuesto oficial.</w:t>
      </w:r>
    </w:p>
    <w:p w14:paraId="1353E6D9" w14:textId="77777777" w:rsidR="00E2652E" w:rsidRPr="0064686D" w:rsidRDefault="00B070BC" w:rsidP="00A01E19">
      <w:pPr>
        <w:pBdr>
          <w:top w:val="nil"/>
          <w:left w:val="nil"/>
          <w:bottom w:val="nil"/>
          <w:right w:val="nil"/>
          <w:between w:val="nil"/>
        </w:pBdr>
        <w:spacing w:before="21" w:line="256" w:lineRule="auto"/>
        <w:ind w:left="340" w:right="1318" w:hanging="5"/>
        <w:jc w:val="both"/>
        <w:rPr>
          <w:rFonts w:ascii="Arial" w:hAnsi="Arial" w:cs="Arial"/>
          <w:color w:val="000000"/>
          <w:sz w:val="20"/>
          <w:szCs w:val="20"/>
        </w:rPr>
      </w:pPr>
      <w:r w:rsidRPr="0064686D">
        <w:rPr>
          <w:rFonts w:ascii="Arial" w:hAnsi="Arial" w:cs="Arial"/>
          <w:color w:val="000000"/>
          <w:sz w:val="20"/>
          <w:szCs w:val="20"/>
        </w:rPr>
        <w:t xml:space="preserve">Deberá acompañarse a la propuesta. En caso de entrega en Tesorería, se incluirá en </w:t>
      </w:r>
      <w:proofErr w:type="spellStart"/>
      <w:r w:rsidRPr="0064686D">
        <w:rPr>
          <w:rFonts w:ascii="Arial" w:hAnsi="Arial" w:cs="Arial"/>
          <w:color w:val="000000"/>
          <w:sz w:val="20"/>
          <w:szCs w:val="20"/>
        </w:rPr>
        <w:t>el</w:t>
      </w:r>
      <w:proofErr w:type="spellEnd"/>
      <w:r w:rsidRPr="0064686D">
        <w:rPr>
          <w:rFonts w:ascii="Arial" w:hAnsi="Arial" w:cs="Arial"/>
          <w:color w:val="000000"/>
          <w:sz w:val="20"/>
          <w:szCs w:val="20"/>
        </w:rPr>
        <w:t>. sobre el recibo respectivo.</w:t>
      </w:r>
    </w:p>
    <w:p w14:paraId="14CBD632" w14:textId="05E57027" w:rsidR="00E2652E" w:rsidRPr="0064686D" w:rsidRDefault="00B070BC" w:rsidP="00A01E19">
      <w:pPr>
        <w:pBdr>
          <w:top w:val="nil"/>
          <w:left w:val="nil"/>
          <w:bottom w:val="nil"/>
          <w:right w:val="nil"/>
          <w:between w:val="nil"/>
        </w:pBdr>
        <w:spacing w:before="6" w:line="256" w:lineRule="auto"/>
        <w:ind w:left="340" w:right="1317"/>
        <w:jc w:val="both"/>
        <w:rPr>
          <w:rFonts w:ascii="Arial" w:hAnsi="Arial" w:cs="Arial"/>
          <w:color w:val="000000"/>
          <w:sz w:val="20"/>
          <w:szCs w:val="20"/>
        </w:rPr>
      </w:pPr>
      <w:r w:rsidRPr="0064686D">
        <w:rPr>
          <w:rFonts w:ascii="Arial" w:hAnsi="Arial" w:cs="Arial"/>
          <w:color w:val="000000"/>
          <w:sz w:val="20"/>
          <w:szCs w:val="20"/>
        </w:rPr>
        <w:t xml:space="preserve">Cuando el presupuesto oficial estuviere determinado por renglón, la garantía podrá laser </w:t>
      </w:r>
      <w:r w:rsidR="0064686D">
        <w:rPr>
          <w:rFonts w:ascii="Arial" w:hAnsi="Arial" w:cs="Arial"/>
          <w:color w:val="000000"/>
          <w:sz w:val="20"/>
          <w:szCs w:val="20"/>
        </w:rPr>
        <w:t xml:space="preserve">           </w:t>
      </w:r>
      <w:r w:rsidRPr="0064686D">
        <w:rPr>
          <w:rFonts w:ascii="Arial" w:hAnsi="Arial" w:cs="Arial"/>
          <w:color w:val="000000"/>
          <w:sz w:val="20"/>
          <w:szCs w:val="20"/>
        </w:rPr>
        <w:t>constituida calculándola sobre los renglones que se cotizan.</w:t>
      </w:r>
    </w:p>
    <w:p w14:paraId="6629FD11" w14:textId="3F664728" w:rsidR="00540D12" w:rsidRPr="0064686D" w:rsidRDefault="000429E4" w:rsidP="00A01E19">
      <w:pPr>
        <w:pBdr>
          <w:top w:val="nil"/>
          <w:left w:val="nil"/>
          <w:bottom w:val="nil"/>
          <w:right w:val="nil"/>
          <w:between w:val="nil"/>
        </w:pBdr>
        <w:spacing w:line="256" w:lineRule="auto"/>
        <w:ind w:left="340" w:right="1308" w:hanging="227"/>
        <w:jc w:val="both"/>
        <w:rPr>
          <w:rFonts w:ascii="Arial" w:hAnsi="Arial" w:cs="Arial"/>
          <w:color w:val="000000"/>
          <w:sz w:val="20"/>
          <w:szCs w:val="20"/>
        </w:rPr>
      </w:pPr>
      <w:r w:rsidRPr="0064686D">
        <w:rPr>
          <w:rFonts w:ascii="Arial" w:hAnsi="Arial" w:cs="Arial"/>
          <w:color w:val="000000"/>
          <w:sz w:val="20"/>
          <w:szCs w:val="20"/>
        </w:rPr>
        <w:t xml:space="preserve">   </w:t>
      </w:r>
      <w:r w:rsidR="00B070BC" w:rsidRPr="0064686D">
        <w:rPr>
          <w:rFonts w:ascii="Arial" w:hAnsi="Arial" w:cs="Arial"/>
          <w:color w:val="000000"/>
          <w:sz w:val="20"/>
          <w:szCs w:val="20"/>
        </w:rPr>
        <w:t xml:space="preserve"> Cuando el presupuesto oficial se exprese en moneda extranjera, el importe de la garantía se </w:t>
      </w:r>
      <w:r w:rsidRPr="0064686D">
        <w:rPr>
          <w:rFonts w:ascii="Arial" w:hAnsi="Arial" w:cs="Arial"/>
          <w:color w:val="000000"/>
          <w:sz w:val="20"/>
          <w:szCs w:val="20"/>
        </w:rPr>
        <w:t>calculará</w:t>
      </w:r>
      <w:r w:rsidR="00B070BC" w:rsidRPr="0064686D">
        <w:rPr>
          <w:rFonts w:ascii="Arial" w:hAnsi="Arial" w:cs="Arial"/>
          <w:color w:val="000000"/>
          <w:sz w:val="20"/>
          <w:szCs w:val="20"/>
        </w:rPr>
        <w:t xml:space="preserve"> tomando como base la cotización de la moneda al tipo vendedor del Banco de la Nación Argentina por el día anterior al de su constitución.</w:t>
      </w:r>
    </w:p>
    <w:p w14:paraId="52B6E8CE" w14:textId="13DB3803" w:rsidR="000E477C" w:rsidRPr="0064686D" w:rsidRDefault="00B070BC" w:rsidP="00A01E19">
      <w:pPr>
        <w:numPr>
          <w:ilvl w:val="0"/>
          <w:numId w:val="4"/>
        </w:numPr>
        <w:pBdr>
          <w:top w:val="nil"/>
          <w:left w:val="nil"/>
          <w:bottom w:val="nil"/>
          <w:right w:val="nil"/>
          <w:between w:val="nil"/>
        </w:pBdr>
        <w:tabs>
          <w:tab w:val="left" w:pos="955"/>
          <w:tab w:val="left" w:pos="963"/>
        </w:tabs>
        <w:spacing w:line="259" w:lineRule="auto"/>
        <w:ind w:left="340" w:right="1308" w:hanging="368"/>
        <w:jc w:val="both"/>
        <w:rPr>
          <w:rFonts w:ascii="Arial" w:hAnsi="Arial" w:cs="Arial"/>
          <w:color w:val="000000"/>
          <w:sz w:val="20"/>
          <w:szCs w:val="20"/>
        </w:rPr>
      </w:pPr>
      <w:r w:rsidRPr="0064686D">
        <w:rPr>
          <w:rFonts w:ascii="Arial" w:hAnsi="Arial" w:cs="Arial"/>
          <w:color w:val="000000"/>
          <w:sz w:val="20"/>
          <w:szCs w:val="20"/>
          <w:u w:val="single"/>
        </w:rPr>
        <w:t>Garantía de cumplimiento del contrato:</w:t>
      </w:r>
      <w:r w:rsidRPr="0064686D">
        <w:rPr>
          <w:rFonts w:ascii="Arial" w:hAnsi="Arial" w:cs="Arial"/>
          <w:color w:val="000000"/>
          <w:sz w:val="20"/>
          <w:szCs w:val="20"/>
        </w:rPr>
        <w:t xml:space="preserve"> el CINCO POR CIENTO (5%) del valor total adjudicado.</w:t>
      </w:r>
    </w:p>
    <w:p w14:paraId="53653E34" w14:textId="7684FC31" w:rsidR="00E2652E" w:rsidRPr="00A01E19" w:rsidRDefault="00B070BC" w:rsidP="00A01E19">
      <w:pPr>
        <w:pBdr>
          <w:top w:val="nil"/>
          <w:left w:val="nil"/>
          <w:bottom w:val="nil"/>
          <w:right w:val="nil"/>
          <w:between w:val="nil"/>
        </w:pBdr>
        <w:spacing w:line="256" w:lineRule="auto"/>
        <w:ind w:left="340" w:right="1308"/>
        <w:jc w:val="both"/>
        <w:rPr>
          <w:rFonts w:ascii="Arial" w:hAnsi="Arial" w:cs="Arial"/>
          <w:color w:val="000000"/>
          <w:sz w:val="20"/>
          <w:szCs w:val="20"/>
        </w:rPr>
      </w:pPr>
      <w:r w:rsidRPr="00A01E19">
        <w:rPr>
          <w:rFonts w:ascii="Arial" w:hAnsi="Arial" w:cs="Arial"/>
          <w:color w:val="000000"/>
          <w:sz w:val="20"/>
          <w:szCs w:val="20"/>
        </w:rPr>
        <w:t>Será entregada o depositada por el adjudicatario a la orden de quien se indique en las cláusulas particulares, dentro de los OCHO (8) días siguientes de haberse concretado la notificación de la adjudicación.</w:t>
      </w:r>
    </w:p>
    <w:p w14:paraId="6E10385D" w14:textId="77777777" w:rsidR="00E2652E" w:rsidRPr="0064686D" w:rsidRDefault="00B070BC" w:rsidP="00A01E19">
      <w:pPr>
        <w:pBdr>
          <w:top w:val="nil"/>
          <w:left w:val="nil"/>
          <w:bottom w:val="nil"/>
          <w:right w:val="nil"/>
          <w:between w:val="nil"/>
        </w:pBdr>
        <w:spacing w:line="256" w:lineRule="auto"/>
        <w:ind w:left="340" w:right="1304"/>
        <w:jc w:val="both"/>
        <w:rPr>
          <w:rFonts w:ascii="Arial" w:hAnsi="Arial" w:cs="Arial"/>
          <w:color w:val="000000"/>
          <w:sz w:val="20"/>
          <w:szCs w:val="20"/>
        </w:rPr>
      </w:pPr>
      <w:r w:rsidRPr="0064686D">
        <w:rPr>
          <w:rFonts w:ascii="Arial" w:hAnsi="Arial" w:cs="Arial"/>
          <w:color w:val="000000"/>
          <w:sz w:val="20"/>
          <w:szCs w:val="20"/>
        </w:rPr>
        <w:t>Cuando el término de entrega de los elementos sea por un plazo inferior al anteriormente indicado, la garantía se constituirá con DOS (2) días de anticipación a la fecha señalada para la entrega, excepto que la mercadería fuera entregada antes de ese plazo.</w:t>
      </w:r>
    </w:p>
    <w:p w14:paraId="7F4F4211" w14:textId="77777777" w:rsidR="00E2652E" w:rsidRPr="0064686D" w:rsidRDefault="00B070BC" w:rsidP="00A01E19">
      <w:pPr>
        <w:pBdr>
          <w:top w:val="nil"/>
          <w:left w:val="nil"/>
          <w:bottom w:val="nil"/>
          <w:right w:val="nil"/>
          <w:between w:val="nil"/>
        </w:pBdr>
        <w:spacing w:line="264" w:lineRule="auto"/>
        <w:ind w:left="340" w:right="1300" w:firstLine="2"/>
        <w:jc w:val="both"/>
        <w:rPr>
          <w:rFonts w:ascii="Arial" w:hAnsi="Arial" w:cs="Arial"/>
          <w:color w:val="000000"/>
          <w:sz w:val="20"/>
          <w:szCs w:val="20"/>
        </w:rPr>
      </w:pPr>
      <w:r w:rsidRPr="0064686D">
        <w:rPr>
          <w:rFonts w:ascii="Arial" w:hAnsi="Arial" w:cs="Arial"/>
          <w:color w:val="000000"/>
          <w:sz w:val="20"/>
          <w:szCs w:val="20"/>
        </w:rPr>
        <w:t>El adjudicatario podrá imputar a la misma el importe ya depositado para afianzar el mantenimiento de la oferta e integrar el saldo correspondiente.</w:t>
      </w:r>
    </w:p>
    <w:p w14:paraId="703BF782" w14:textId="5C939A1D" w:rsidR="000429E4" w:rsidRPr="0064686D" w:rsidRDefault="00B070BC" w:rsidP="00A275D0">
      <w:pPr>
        <w:pBdr>
          <w:top w:val="nil"/>
          <w:left w:val="nil"/>
          <w:bottom w:val="nil"/>
          <w:right w:val="nil"/>
          <w:between w:val="nil"/>
        </w:pBdr>
        <w:spacing w:before="131"/>
        <w:jc w:val="both"/>
        <w:rPr>
          <w:rFonts w:ascii="Arial" w:hAnsi="Arial" w:cs="Arial"/>
          <w:color w:val="000000"/>
          <w:sz w:val="20"/>
          <w:szCs w:val="20"/>
        </w:rPr>
      </w:pPr>
      <w:r w:rsidRPr="0064686D">
        <w:rPr>
          <w:rFonts w:ascii="Arial" w:hAnsi="Arial" w:cs="Arial"/>
          <w:color w:val="000000"/>
          <w:sz w:val="20"/>
          <w:szCs w:val="20"/>
        </w:rPr>
        <w:t xml:space="preserve">Las Cláusulas Particulares establecerán los porcentajes que se </w:t>
      </w:r>
      <w:r w:rsidR="000429E4" w:rsidRPr="0064686D">
        <w:rPr>
          <w:rFonts w:ascii="Arial" w:hAnsi="Arial" w:cs="Arial"/>
          <w:color w:val="000000"/>
          <w:sz w:val="20"/>
          <w:szCs w:val="20"/>
        </w:rPr>
        <w:t>aplicarán</w:t>
      </w:r>
      <w:r w:rsidRPr="0064686D">
        <w:rPr>
          <w:rFonts w:ascii="Arial" w:hAnsi="Arial" w:cs="Arial"/>
          <w:color w:val="000000"/>
          <w:sz w:val="20"/>
          <w:szCs w:val="20"/>
        </w:rPr>
        <w:t>.</w:t>
      </w:r>
    </w:p>
    <w:p w14:paraId="72422E3A" w14:textId="4463B5C0" w:rsidR="00E2652E" w:rsidRPr="0064686D" w:rsidRDefault="00B070BC" w:rsidP="00A275D0">
      <w:pPr>
        <w:pBdr>
          <w:top w:val="nil"/>
          <w:left w:val="nil"/>
          <w:bottom w:val="nil"/>
          <w:right w:val="nil"/>
          <w:between w:val="nil"/>
        </w:pBdr>
        <w:spacing w:before="178" w:line="256" w:lineRule="auto"/>
        <w:ind w:right="1310"/>
        <w:jc w:val="both"/>
        <w:rPr>
          <w:rFonts w:ascii="Arial" w:hAnsi="Arial" w:cs="Arial"/>
          <w:color w:val="000000"/>
          <w:sz w:val="20"/>
          <w:szCs w:val="20"/>
        </w:rPr>
      </w:pPr>
      <w:r w:rsidRPr="0064686D">
        <w:rPr>
          <w:rFonts w:ascii="Arial" w:hAnsi="Arial" w:cs="Arial"/>
          <w:b/>
          <w:color w:val="000000"/>
          <w:sz w:val="20"/>
          <w:szCs w:val="20"/>
          <w:u w:val="single"/>
        </w:rPr>
        <w:t>ARTÍCULO</w:t>
      </w:r>
      <w:r w:rsidR="007E64ED" w:rsidRPr="0064686D">
        <w:rPr>
          <w:rFonts w:ascii="Arial" w:hAnsi="Arial" w:cs="Arial"/>
          <w:b/>
          <w:color w:val="000000"/>
          <w:sz w:val="20"/>
          <w:szCs w:val="20"/>
          <w:u w:val="single"/>
        </w:rPr>
        <w:t xml:space="preserve"> </w:t>
      </w:r>
      <w:r w:rsidRPr="0064686D">
        <w:rPr>
          <w:rFonts w:ascii="Arial" w:hAnsi="Arial" w:cs="Arial"/>
          <w:b/>
          <w:color w:val="000000"/>
          <w:sz w:val="20"/>
          <w:szCs w:val="20"/>
          <w:u w:val="single"/>
        </w:rPr>
        <w:t>18</w:t>
      </w:r>
      <w:r w:rsidR="007E64ED"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Las garantías podrán constituirse, salvo que esté expresamente determinado de otro modo en las cláusulas particulares, en algunas de estas formas:</w:t>
      </w:r>
    </w:p>
    <w:p w14:paraId="6FF46B64" w14:textId="77777777" w:rsidR="00E2652E" w:rsidRPr="0064686D" w:rsidRDefault="00B070BC" w:rsidP="00A275D0">
      <w:pPr>
        <w:numPr>
          <w:ilvl w:val="0"/>
          <w:numId w:val="3"/>
        </w:numPr>
        <w:pBdr>
          <w:top w:val="nil"/>
          <w:left w:val="nil"/>
          <w:bottom w:val="nil"/>
          <w:right w:val="nil"/>
          <w:between w:val="nil"/>
        </w:pBdr>
        <w:tabs>
          <w:tab w:val="left" w:pos="975"/>
          <w:tab w:val="left" w:pos="979"/>
        </w:tabs>
        <w:spacing w:before="155" w:line="259" w:lineRule="auto"/>
        <w:ind w:left="363" w:right="1281" w:hanging="363"/>
        <w:jc w:val="both"/>
        <w:rPr>
          <w:rFonts w:ascii="Arial" w:hAnsi="Arial" w:cs="Arial"/>
          <w:color w:val="000000"/>
          <w:sz w:val="20"/>
          <w:szCs w:val="20"/>
        </w:rPr>
      </w:pPr>
      <w:r w:rsidRPr="0064686D">
        <w:rPr>
          <w:rFonts w:ascii="Arial" w:hAnsi="Arial" w:cs="Arial"/>
          <w:color w:val="000000"/>
          <w:sz w:val="20"/>
          <w:szCs w:val="20"/>
        </w:rPr>
        <w:t>En efectivo — moneda nacional -, giro o en cheque certificado. En caso de dinero en efectivo, deberá depositarse en la cuenta del Banco del Chubut S.A. que establezcan los pliegos de cláusulas particulares, abonarse en tesorería de la Repartición o incluirse dentro del sobre, a elección del oferente.</w:t>
      </w:r>
    </w:p>
    <w:p w14:paraId="4958D0A3" w14:textId="26F03321" w:rsidR="00E2652E" w:rsidRPr="0064686D" w:rsidRDefault="00B070BC" w:rsidP="00A01E19">
      <w:pPr>
        <w:pBdr>
          <w:top w:val="nil"/>
          <w:left w:val="nil"/>
          <w:bottom w:val="nil"/>
          <w:right w:val="nil"/>
          <w:between w:val="nil"/>
        </w:pBdr>
        <w:spacing w:before="120" w:line="280" w:lineRule="auto"/>
        <w:ind w:right="1134"/>
        <w:rPr>
          <w:rFonts w:ascii="Arial" w:hAnsi="Arial" w:cs="Arial"/>
          <w:color w:val="000000"/>
          <w:sz w:val="20"/>
          <w:szCs w:val="20"/>
        </w:rPr>
      </w:pPr>
      <w:r w:rsidRPr="0064686D">
        <w:rPr>
          <w:rFonts w:ascii="Arial" w:hAnsi="Arial" w:cs="Arial"/>
          <w:color w:val="000000"/>
          <w:sz w:val="20"/>
          <w:szCs w:val="20"/>
        </w:rPr>
        <w:t>En el caso de giros o cheques certificados podrán ser entregados, previo a la apertura</w:t>
      </w:r>
      <w:r w:rsidR="00A01E19">
        <w:rPr>
          <w:rFonts w:ascii="Arial" w:hAnsi="Arial" w:cs="Arial"/>
          <w:color w:val="000000"/>
          <w:sz w:val="20"/>
          <w:szCs w:val="20"/>
        </w:rPr>
        <w:t xml:space="preserve"> </w:t>
      </w:r>
      <w:r w:rsidRPr="0064686D">
        <w:rPr>
          <w:rFonts w:ascii="Arial" w:hAnsi="Arial" w:cs="Arial"/>
          <w:color w:val="000000"/>
          <w:sz w:val="20"/>
          <w:szCs w:val="20"/>
        </w:rPr>
        <w:t>de ofertas, en la Tesorería de la Repartición o incluirse dentro del sobre oferta, a elección del oferente.</w:t>
      </w:r>
    </w:p>
    <w:p w14:paraId="59971870" w14:textId="0A7E5AD0" w:rsidR="00E2652E" w:rsidRPr="0064686D" w:rsidRDefault="00B070BC" w:rsidP="00A01E19">
      <w:pPr>
        <w:pBdr>
          <w:top w:val="nil"/>
          <w:left w:val="nil"/>
          <w:bottom w:val="nil"/>
          <w:right w:val="nil"/>
          <w:between w:val="nil"/>
        </w:pBdr>
        <w:spacing w:before="120" w:line="187" w:lineRule="auto"/>
        <w:ind w:right="1134"/>
        <w:rPr>
          <w:rFonts w:ascii="Arial" w:hAnsi="Arial" w:cs="Arial"/>
          <w:color w:val="000000"/>
          <w:sz w:val="20"/>
          <w:szCs w:val="20"/>
        </w:rPr>
      </w:pPr>
      <w:r w:rsidRPr="0064686D">
        <w:rPr>
          <w:rFonts w:ascii="Arial" w:hAnsi="Arial" w:cs="Arial"/>
          <w:color w:val="000000"/>
          <w:sz w:val="20"/>
          <w:szCs w:val="20"/>
        </w:rPr>
        <w:t>No se admitirá la constitución de la garantía en el acto de apertura si la misma no se</w:t>
      </w:r>
      <w:r w:rsidR="00A01E19">
        <w:rPr>
          <w:rFonts w:ascii="Arial" w:hAnsi="Arial" w:cs="Arial"/>
          <w:color w:val="000000"/>
          <w:sz w:val="20"/>
          <w:szCs w:val="20"/>
        </w:rPr>
        <w:t xml:space="preserve"> </w:t>
      </w:r>
      <w:r w:rsidRPr="0064686D">
        <w:rPr>
          <w:rFonts w:ascii="Arial" w:hAnsi="Arial" w:cs="Arial"/>
          <w:color w:val="000000"/>
          <w:sz w:val="20"/>
          <w:szCs w:val="20"/>
        </w:rPr>
        <w:t>encuentra dentro del sobre.</w:t>
      </w:r>
    </w:p>
    <w:p w14:paraId="26DD83A2" w14:textId="2A63D6CE" w:rsidR="00E2652E" w:rsidRPr="0064686D" w:rsidRDefault="00B070BC" w:rsidP="00A01E19">
      <w:pPr>
        <w:numPr>
          <w:ilvl w:val="0"/>
          <w:numId w:val="3"/>
        </w:numPr>
        <w:pBdr>
          <w:top w:val="nil"/>
          <w:left w:val="nil"/>
          <w:bottom w:val="nil"/>
          <w:right w:val="nil"/>
          <w:between w:val="nil"/>
        </w:pBdr>
        <w:tabs>
          <w:tab w:val="left" w:pos="994"/>
          <w:tab w:val="left" w:pos="1001"/>
        </w:tabs>
        <w:spacing w:before="120" w:line="206" w:lineRule="auto"/>
        <w:ind w:left="372" w:right="1134" w:hanging="372"/>
        <w:jc w:val="both"/>
        <w:rPr>
          <w:rFonts w:ascii="Arial" w:hAnsi="Arial" w:cs="Arial"/>
          <w:color w:val="000000"/>
          <w:sz w:val="20"/>
          <w:szCs w:val="20"/>
        </w:rPr>
      </w:pPr>
      <w:r w:rsidRPr="0064686D">
        <w:rPr>
          <w:rFonts w:ascii="Arial" w:hAnsi="Arial" w:cs="Arial"/>
          <w:color w:val="000000"/>
          <w:sz w:val="20"/>
          <w:szCs w:val="20"/>
        </w:rPr>
        <w:t>Con fianza bancaria o seguro de caución emitida a favor de la “Provincia el Chubut” en el caso de la Administración Central y a favor de la Repartición e</w:t>
      </w:r>
      <w:r w:rsidR="000429E4" w:rsidRPr="0064686D">
        <w:rPr>
          <w:rFonts w:ascii="Arial" w:hAnsi="Arial" w:cs="Arial"/>
          <w:color w:val="000000"/>
          <w:sz w:val="20"/>
          <w:szCs w:val="20"/>
        </w:rPr>
        <w:t xml:space="preserve">n </w:t>
      </w:r>
      <w:r w:rsidRPr="0064686D">
        <w:rPr>
          <w:rFonts w:ascii="Arial" w:hAnsi="Arial" w:cs="Arial"/>
          <w:color w:val="000000"/>
          <w:sz w:val="20"/>
          <w:szCs w:val="20"/>
        </w:rPr>
        <w:t>el caso Descentralizados.</w:t>
      </w:r>
    </w:p>
    <w:p w14:paraId="2AFF3FEA" w14:textId="77777777" w:rsidR="00E2652E" w:rsidRPr="0064686D" w:rsidRDefault="00E2652E" w:rsidP="00A275D0">
      <w:pPr>
        <w:pBdr>
          <w:top w:val="nil"/>
          <w:left w:val="nil"/>
          <w:bottom w:val="nil"/>
          <w:right w:val="nil"/>
          <w:between w:val="nil"/>
        </w:pBdr>
        <w:spacing w:before="11"/>
        <w:rPr>
          <w:rFonts w:ascii="Arial" w:hAnsi="Arial" w:cs="Arial"/>
          <w:b/>
          <w:color w:val="000000"/>
          <w:sz w:val="20"/>
          <w:szCs w:val="20"/>
        </w:rPr>
      </w:pPr>
    </w:p>
    <w:p w14:paraId="1D43C30F" w14:textId="5C0090B2" w:rsidR="00E2652E" w:rsidRPr="0064686D" w:rsidRDefault="00B070BC" w:rsidP="00A275D0">
      <w:pPr>
        <w:pBdr>
          <w:top w:val="nil"/>
          <w:left w:val="nil"/>
          <w:bottom w:val="nil"/>
          <w:right w:val="nil"/>
          <w:between w:val="nil"/>
        </w:pBdr>
        <w:spacing w:before="1" w:line="252" w:lineRule="auto"/>
        <w:ind w:right="1096"/>
        <w:rPr>
          <w:rFonts w:ascii="Arial" w:hAnsi="Arial" w:cs="Arial"/>
          <w:color w:val="000000"/>
          <w:sz w:val="20"/>
          <w:szCs w:val="20"/>
        </w:rPr>
      </w:pPr>
      <w:r w:rsidRPr="0064686D">
        <w:rPr>
          <w:rFonts w:ascii="Arial" w:hAnsi="Arial" w:cs="Arial"/>
          <w:color w:val="000000"/>
          <w:sz w:val="20"/>
          <w:szCs w:val="20"/>
        </w:rPr>
        <w:t>El monto total de la garantía podrá ser constituido combinando las formas previstas en éste artículo.</w:t>
      </w:r>
    </w:p>
    <w:p w14:paraId="4B9EE220" w14:textId="0AAD4164" w:rsidR="00E2652E" w:rsidRPr="0064686D" w:rsidRDefault="00B070BC" w:rsidP="00A275D0">
      <w:pPr>
        <w:pStyle w:val="Ttulo6"/>
        <w:spacing w:before="181"/>
        <w:ind w:left="0" w:right="1244"/>
        <w:rPr>
          <w:rFonts w:ascii="Arial" w:hAnsi="Arial" w:cs="Arial"/>
          <w:sz w:val="20"/>
          <w:szCs w:val="20"/>
        </w:rPr>
      </w:pPr>
      <w:r w:rsidRPr="0064686D">
        <w:rPr>
          <w:rFonts w:ascii="Arial" w:hAnsi="Arial" w:cs="Arial"/>
          <w:sz w:val="20"/>
          <w:szCs w:val="20"/>
        </w:rPr>
        <w:t>DEVOLUCI</w:t>
      </w:r>
      <w:r w:rsidR="007B362E">
        <w:rPr>
          <w:rFonts w:ascii="Arial" w:hAnsi="Arial" w:cs="Arial"/>
          <w:sz w:val="20"/>
          <w:szCs w:val="20"/>
        </w:rPr>
        <w:t>Ó</w:t>
      </w:r>
      <w:r w:rsidRPr="0064686D">
        <w:rPr>
          <w:rFonts w:ascii="Arial" w:hAnsi="Arial" w:cs="Arial"/>
          <w:sz w:val="20"/>
          <w:szCs w:val="20"/>
        </w:rPr>
        <w:t>N DE LAS GARANTÍAS</w:t>
      </w:r>
    </w:p>
    <w:p w14:paraId="37104F73" w14:textId="13A7EF8A" w:rsidR="000E477C" w:rsidRPr="0064686D" w:rsidRDefault="00B070BC" w:rsidP="00A01E19">
      <w:pPr>
        <w:pBdr>
          <w:top w:val="nil"/>
          <w:left w:val="nil"/>
          <w:bottom w:val="nil"/>
          <w:right w:val="nil"/>
          <w:between w:val="nil"/>
        </w:pBdr>
        <w:spacing w:before="182" w:line="254" w:lineRule="auto"/>
        <w:ind w:left="1" w:right="1268" w:hanging="1"/>
        <w:jc w:val="both"/>
        <w:rPr>
          <w:rFonts w:ascii="Arial" w:hAnsi="Arial" w:cs="Arial"/>
          <w:color w:val="000000"/>
          <w:sz w:val="20"/>
          <w:szCs w:val="20"/>
        </w:rPr>
      </w:pPr>
      <w:r w:rsidRPr="0064686D">
        <w:rPr>
          <w:rFonts w:ascii="Arial" w:hAnsi="Arial" w:cs="Arial"/>
          <w:b/>
          <w:color w:val="000000"/>
          <w:sz w:val="20"/>
          <w:szCs w:val="20"/>
          <w:u w:val="single"/>
        </w:rPr>
        <w:t>ARTÍCULO 19</w:t>
      </w:r>
      <w:r w:rsidR="007E64ED"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Las garantías de las ofertas que no resultaron adjudicatarias, serán devueltas de oficio y de inmediato, una vez que se encuentre firma la adjudicación respectiva.</w:t>
      </w:r>
    </w:p>
    <w:p w14:paraId="5C3FABA3" w14:textId="6D9638DC" w:rsidR="00E2652E" w:rsidRPr="0064686D" w:rsidRDefault="00B070BC" w:rsidP="00A275D0">
      <w:pPr>
        <w:pBdr>
          <w:top w:val="nil"/>
          <w:left w:val="nil"/>
          <w:bottom w:val="nil"/>
          <w:right w:val="nil"/>
          <w:between w:val="nil"/>
        </w:pBdr>
        <w:spacing w:before="162" w:line="252" w:lineRule="auto"/>
        <w:ind w:right="1256" w:hanging="3"/>
        <w:jc w:val="both"/>
        <w:rPr>
          <w:rFonts w:ascii="Arial" w:hAnsi="Arial" w:cs="Arial"/>
          <w:color w:val="000000"/>
          <w:sz w:val="20"/>
          <w:szCs w:val="20"/>
        </w:rPr>
      </w:pPr>
      <w:r w:rsidRPr="0064686D">
        <w:rPr>
          <w:rFonts w:ascii="Arial" w:hAnsi="Arial" w:cs="Arial"/>
          <w:color w:val="000000"/>
          <w:sz w:val="20"/>
          <w:szCs w:val="20"/>
        </w:rPr>
        <w:t>Las garantías de las ofertas que resultaron adjudicatarias serán devueltas una vez que se haya constituido la garantía de adjudicación o se haya cumplido el suministro, lo que ocurra primero.</w:t>
      </w:r>
    </w:p>
    <w:p w14:paraId="11A886BA" w14:textId="50260C1B" w:rsidR="00E2652E" w:rsidRDefault="00B070BC" w:rsidP="00A275D0">
      <w:pPr>
        <w:pBdr>
          <w:top w:val="nil"/>
          <w:left w:val="nil"/>
          <w:bottom w:val="nil"/>
          <w:right w:val="nil"/>
          <w:between w:val="nil"/>
        </w:pBdr>
        <w:spacing w:before="171"/>
        <w:jc w:val="both"/>
        <w:rPr>
          <w:rFonts w:ascii="Arial" w:hAnsi="Arial" w:cs="Arial"/>
          <w:color w:val="000000"/>
          <w:sz w:val="20"/>
          <w:szCs w:val="20"/>
        </w:rPr>
      </w:pPr>
      <w:r w:rsidRPr="0064686D">
        <w:rPr>
          <w:rFonts w:ascii="Arial" w:hAnsi="Arial" w:cs="Arial"/>
          <w:color w:val="000000"/>
          <w:sz w:val="20"/>
          <w:szCs w:val="20"/>
        </w:rPr>
        <w:t xml:space="preserve">La </w:t>
      </w:r>
      <w:r w:rsidR="000E477C" w:rsidRPr="0064686D">
        <w:rPr>
          <w:rFonts w:ascii="Arial" w:hAnsi="Arial" w:cs="Arial"/>
          <w:color w:val="000000"/>
          <w:sz w:val="20"/>
          <w:szCs w:val="20"/>
        </w:rPr>
        <w:t>garantía</w:t>
      </w:r>
      <w:r w:rsidRPr="0064686D">
        <w:rPr>
          <w:rFonts w:ascii="Arial" w:hAnsi="Arial" w:cs="Arial"/>
          <w:color w:val="000000"/>
          <w:sz w:val="20"/>
          <w:szCs w:val="20"/>
        </w:rPr>
        <w:t xml:space="preserve"> de cumplimiento del contrato se devolverá una vez cumplido el mismo.</w:t>
      </w:r>
    </w:p>
    <w:p w14:paraId="5EAB4791" w14:textId="6BE564C2" w:rsidR="00FB19AE" w:rsidRDefault="00FB19AE" w:rsidP="00A275D0">
      <w:pPr>
        <w:pBdr>
          <w:top w:val="nil"/>
          <w:left w:val="nil"/>
          <w:bottom w:val="nil"/>
          <w:right w:val="nil"/>
          <w:between w:val="nil"/>
        </w:pBdr>
        <w:spacing w:before="171"/>
        <w:jc w:val="both"/>
        <w:rPr>
          <w:rFonts w:ascii="Arial" w:hAnsi="Arial" w:cs="Arial"/>
          <w:color w:val="000000"/>
          <w:sz w:val="20"/>
          <w:szCs w:val="20"/>
        </w:rPr>
      </w:pPr>
    </w:p>
    <w:p w14:paraId="5A575392" w14:textId="632DF3DC" w:rsidR="00FB19AE" w:rsidRDefault="00FB19AE" w:rsidP="00A275D0">
      <w:pPr>
        <w:pBdr>
          <w:top w:val="nil"/>
          <w:left w:val="nil"/>
          <w:bottom w:val="nil"/>
          <w:right w:val="nil"/>
          <w:between w:val="nil"/>
        </w:pBdr>
        <w:spacing w:before="171"/>
        <w:jc w:val="both"/>
        <w:rPr>
          <w:rFonts w:ascii="Arial" w:hAnsi="Arial" w:cs="Arial"/>
          <w:color w:val="000000"/>
          <w:sz w:val="20"/>
          <w:szCs w:val="20"/>
        </w:rPr>
      </w:pPr>
    </w:p>
    <w:p w14:paraId="74F1275E" w14:textId="6280494B" w:rsidR="00FB19AE" w:rsidRDefault="00FB19AE" w:rsidP="00A275D0">
      <w:pPr>
        <w:pBdr>
          <w:top w:val="nil"/>
          <w:left w:val="nil"/>
          <w:bottom w:val="nil"/>
          <w:right w:val="nil"/>
          <w:between w:val="nil"/>
        </w:pBdr>
        <w:spacing w:before="171"/>
        <w:jc w:val="both"/>
        <w:rPr>
          <w:rFonts w:ascii="Arial" w:hAnsi="Arial" w:cs="Arial"/>
          <w:color w:val="000000"/>
          <w:sz w:val="20"/>
          <w:szCs w:val="20"/>
        </w:rPr>
      </w:pPr>
    </w:p>
    <w:p w14:paraId="03DA9043" w14:textId="72DD0220" w:rsidR="00007383" w:rsidRDefault="00007383" w:rsidP="00A275D0">
      <w:pPr>
        <w:pBdr>
          <w:top w:val="nil"/>
          <w:left w:val="nil"/>
          <w:bottom w:val="nil"/>
          <w:right w:val="nil"/>
          <w:between w:val="nil"/>
        </w:pBdr>
        <w:spacing w:before="171"/>
        <w:jc w:val="both"/>
        <w:rPr>
          <w:rFonts w:ascii="Arial" w:hAnsi="Arial" w:cs="Arial"/>
          <w:color w:val="000000"/>
          <w:sz w:val="20"/>
          <w:szCs w:val="20"/>
        </w:rPr>
      </w:pPr>
    </w:p>
    <w:p w14:paraId="23A770C6" w14:textId="6300BC84" w:rsidR="00007383" w:rsidRDefault="00007383" w:rsidP="00A275D0">
      <w:pPr>
        <w:pBdr>
          <w:top w:val="nil"/>
          <w:left w:val="nil"/>
          <w:bottom w:val="nil"/>
          <w:right w:val="nil"/>
          <w:between w:val="nil"/>
        </w:pBdr>
        <w:spacing w:before="171"/>
        <w:jc w:val="both"/>
        <w:rPr>
          <w:rFonts w:ascii="Arial" w:hAnsi="Arial" w:cs="Arial"/>
          <w:color w:val="000000"/>
          <w:sz w:val="20"/>
          <w:szCs w:val="20"/>
        </w:rPr>
      </w:pPr>
    </w:p>
    <w:p w14:paraId="2E4CECAB" w14:textId="0504E5B4" w:rsidR="00A5771F" w:rsidRDefault="00A5771F" w:rsidP="00A275D0">
      <w:pPr>
        <w:pBdr>
          <w:top w:val="nil"/>
          <w:left w:val="nil"/>
          <w:bottom w:val="nil"/>
          <w:right w:val="nil"/>
          <w:between w:val="nil"/>
        </w:pBdr>
        <w:spacing w:before="171"/>
        <w:jc w:val="both"/>
        <w:rPr>
          <w:rFonts w:ascii="Arial" w:hAnsi="Arial" w:cs="Arial"/>
          <w:color w:val="000000"/>
          <w:sz w:val="20"/>
          <w:szCs w:val="20"/>
        </w:rPr>
      </w:pPr>
    </w:p>
    <w:bookmarkEnd w:id="9"/>
    <w:p w14:paraId="56CA71BE" w14:textId="2F7A5C7E" w:rsidR="00FB19AE" w:rsidRDefault="00FB19AE" w:rsidP="00A275D0">
      <w:pPr>
        <w:pBdr>
          <w:top w:val="nil"/>
          <w:left w:val="nil"/>
          <w:bottom w:val="nil"/>
          <w:right w:val="nil"/>
          <w:between w:val="nil"/>
        </w:pBdr>
        <w:spacing w:before="171"/>
        <w:jc w:val="both"/>
        <w:rPr>
          <w:rFonts w:ascii="Arial" w:hAnsi="Arial" w:cs="Arial"/>
          <w:color w:val="000000"/>
          <w:sz w:val="20"/>
          <w:szCs w:val="20"/>
        </w:rPr>
      </w:pPr>
    </w:p>
    <w:p w14:paraId="0104BE35" w14:textId="24CF9294" w:rsidR="00FB19AE" w:rsidRPr="0064686D" w:rsidRDefault="00FB19AE" w:rsidP="002D082A">
      <w:pPr>
        <w:pBdr>
          <w:top w:val="nil"/>
          <w:left w:val="nil"/>
          <w:bottom w:val="nil"/>
          <w:right w:val="nil"/>
          <w:between w:val="nil"/>
        </w:pBdr>
        <w:spacing w:before="38"/>
        <w:jc w:val="center"/>
        <w:rPr>
          <w:rFonts w:ascii="Arial" w:eastAsia="Times New Roman" w:hAnsi="Arial" w:cs="Arial"/>
          <w:b/>
          <w:bCs/>
          <w:color w:val="000000"/>
          <w:sz w:val="20"/>
          <w:szCs w:val="20"/>
        </w:rPr>
      </w:pPr>
      <w:bookmarkStart w:id="10" w:name="_Hlk177538965"/>
      <w:r w:rsidRPr="0064686D">
        <w:rPr>
          <w:rFonts w:ascii="Arial" w:eastAsia="Times New Roman" w:hAnsi="Arial" w:cs="Arial"/>
          <w:b/>
          <w:bCs/>
          <w:color w:val="000000"/>
          <w:sz w:val="20"/>
          <w:szCs w:val="20"/>
        </w:rPr>
        <w:lastRenderedPageBreak/>
        <w:t>EXPEDIENTE Nº 0030</w:t>
      </w:r>
      <w:r w:rsidR="00B65CEE">
        <w:rPr>
          <w:rFonts w:ascii="Arial" w:eastAsia="Times New Roman" w:hAnsi="Arial" w:cs="Arial"/>
          <w:b/>
          <w:bCs/>
          <w:color w:val="000000"/>
          <w:sz w:val="20"/>
          <w:szCs w:val="20"/>
        </w:rPr>
        <w:t>4</w:t>
      </w:r>
      <w:r w:rsidRPr="0064686D">
        <w:rPr>
          <w:rFonts w:ascii="Arial" w:eastAsia="Times New Roman" w:hAnsi="Arial" w:cs="Arial"/>
          <w:b/>
          <w:bCs/>
          <w:color w:val="000000"/>
          <w:sz w:val="20"/>
          <w:szCs w:val="20"/>
        </w:rPr>
        <w:t xml:space="preserve">5 – </w:t>
      </w:r>
      <w:proofErr w:type="spellStart"/>
      <w:r w:rsidRPr="0064686D">
        <w:rPr>
          <w:rFonts w:ascii="Arial" w:eastAsia="Times New Roman" w:hAnsi="Arial" w:cs="Arial"/>
          <w:b/>
          <w:bCs/>
          <w:color w:val="000000"/>
          <w:sz w:val="20"/>
          <w:szCs w:val="20"/>
        </w:rPr>
        <w:t>SIEyP</w:t>
      </w:r>
      <w:proofErr w:type="spellEnd"/>
      <w:r w:rsidRPr="0064686D">
        <w:rPr>
          <w:rFonts w:ascii="Arial" w:eastAsia="Times New Roman" w:hAnsi="Arial" w:cs="Arial"/>
          <w:b/>
          <w:bCs/>
          <w:color w:val="000000"/>
          <w:sz w:val="20"/>
          <w:szCs w:val="20"/>
        </w:rPr>
        <w:t xml:space="preserve"> – 2024</w:t>
      </w:r>
    </w:p>
    <w:p w14:paraId="2E01BA04" w14:textId="1364B86D" w:rsidR="00FB19AE" w:rsidRDefault="00FB19AE" w:rsidP="002D082A">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 xml:space="preserve">CONCURSO DE PRECIOS Nº </w:t>
      </w:r>
      <w:r w:rsidR="004E5DFB">
        <w:rPr>
          <w:rFonts w:ascii="Arial" w:eastAsia="Times New Roman" w:hAnsi="Arial" w:cs="Arial"/>
          <w:b/>
          <w:bCs/>
          <w:color w:val="000000"/>
          <w:sz w:val="20"/>
          <w:szCs w:val="20"/>
        </w:rPr>
        <w:t>39</w:t>
      </w:r>
      <w:r w:rsidRPr="0064686D">
        <w:rPr>
          <w:rFonts w:ascii="Arial" w:eastAsia="Times New Roman" w:hAnsi="Arial" w:cs="Arial"/>
          <w:b/>
          <w:bCs/>
          <w:color w:val="000000"/>
          <w:sz w:val="20"/>
          <w:szCs w:val="20"/>
        </w:rPr>
        <w:t>/2024</w:t>
      </w:r>
    </w:p>
    <w:p w14:paraId="1E14C8C7" w14:textId="77777777" w:rsidR="00B65CEE" w:rsidRPr="0064686D" w:rsidRDefault="00B65CEE" w:rsidP="002D082A">
      <w:pPr>
        <w:pBdr>
          <w:top w:val="nil"/>
          <w:left w:val="nil"/>
          <w:bottom w:val="nil"/>
          <w:right w:val="nil"/>
          <w:between w:val="nil"/>
        </w:pBdr>
        <w:spacing w:before="38"/>
        <w:jc w:val="center"/>
        <w:rPr>
          <w:rFonts w:ascii="Arial" w:eastAsia="Times New Roman" w:hAnsi="Arial" w:cs="Arial"/>
          <w:b/>
          <w:bCs/>
          <w:color w:val="000000"/>
          <w:sz w:val="20"/>
          <w:szCs w:val="20"/>
        </w:rPr>
      </w:pPr>
    </w:p>
    <w:p w14:paraId="4A370BFC" w14:textId="2715C60B" w:rsidR="00B65CEE" w:rsidRPr="0064686D" w:rsidRDefault="00B65CEE" w:rsidP="002D082A">
      <w:pPr>
        <w:pBdr>
          <w:top w:val="nil"/>
          <w:left w:val="nil"/>
          <w:bottom w:val="nil"/>
          <w:right w:val="nil"/>
          <w:between w:val="nil"/>
        </w:pBdr>
        <w:spacing w:before="38"/>
        <w:jc w:val="center"/>
        <w:rPr>
          <w:rFonts w:ascii="Arial" w:eastAsia="Times New Roman" w:hAnsi="Arial" w:cs="Arial"/>
          <w:b/>
          <w:bCs/>
          <w:color w:val="000000"/>
          <w:sz w:val="20"/>
          <w:szCs w:val="20"/>
        </w:rPr>
      </w:pPr>
      <w:r>
        <w:rPr>
          <w:rFonts w:ascii="Arial" w:eastAsia="Times New Roman" w:hAnsi="Arial" w:cs="Arial"/>
          <w:b/>
          <w:bCs/>
          <w:color w:val="000000"/>
          <w:sz w:val="20"/>
          <w:szCs w:val="20"/>
        </w:rPr>
        <w:t>ADQUISICI</w:t>
      </w:r>
      <w:r w:rsidR="00CB53AA">
        <w:rPr>
          <w:rFonts w:ascii="Arial" w:eastAsia="Times New Roman" w:hAnsi="Arial" w:cs="Arial"/>
          <w:b/>
          <w:bCs/>
          <w:color w:val="000000"/>
          <w:sz w:val="20"/>
          <w:szCs w:val="20"/>
        </w:rPr>
        <w:t>Ó</w:t>
      </w:r>
      <w:r>
        <w:rPr>
          <w:rFonts w:ascii="Arial" w:eastAsia="Times New Roman" w:hAnsi="Arial" w:cs="Arial"/>
          <w:b/>
          <w:bCs/>
          <w:color w:val="000000"/>
          <w:sz w:val="20"/>
          <w:szCs w:val="20"/>
        </w:rPr>
        <w:t>N DE NEUM</w:t>
      </w:r>
      <w:r w:rsidR="00CB53AA">
        <w:rPr>
          <w:rFonts w:ascii="Arial" w:eastAsia="Times New Roman" w:hAnsi="Arial" w:cs="Arial"/>
          <w:b/>
          <w:bCs/>
          <w:color w:val="000000"/>
          <w:sz w:val="20"/>
          <w:szCs w:val="20"/>
        </w:rPr>
        <w:t>Á</w:t>
      </w:r>
      <w:r>
        <w:rPr>
          <w:rFonts w:ascii="Arial" w:eastAsia="Times New Roman" w:hAnsi="Arial" w:cs="Arial"/>
          <w:b/>
          <w:bCs/>
          <w:color w:val="000000"/>
          <w:sz w:val="20"/>
          <w:szCs w:val="20"/>
        </w:rPr>
        <w:t>TICOS PARA NISSAN FRONTIER DOMINIO AF440SU y                                              NISSAN FRONTIER DOMINIO AE587MF DEL PARQUE AUTOMOTOR DE LA                                                 DIRECCI</w:t>
      </w:r>
      <w:r w:rsidR="00CB53AA">
        <w:rPr>
          <w:rFonts w:ascii="Arial" w:eastAsia="Times New Roman" w:hAnsi="Arial" w:cs="Arial"/>
          <w:b/>
          <w:bCs/>
          <w:color w:val="000000"/>
          <w:sz w:val="20"/>
          <w:szCs w:val="20"/>
        </w:rPr>
        <w:t>Ó</w:t>
      </w:r>
      <w:r>
        <w:rPr>
          <w:rFonts w:ascii="Arial" w:eastAsia="Times New Roman" w:hAnsi="Arial" w:cs="Arial"/>
          <w:b/>
          <w:bCs/>
          <w:color w:val="000000"/>
          <w:sz w:val="20"/>
          <w:szCs w:val="20"/>
        </w:rPr>
        <w:t>N REGIONAL DE OBRAS P</w:t>
      </w:r>
      <w:r w:rsidR="00CB53AA">
        <w:rPr>
          <w:rFonts w:ascii="Arial" w:eastAsia="Times New Roman" w:hAnsi="Arial" w:cs="Arial"/>
          <w:b/>
          <w:bCs/>
          <w:color w:val="000000"/>
          <w:sz w:val="20"/>
          <w:szCs w:val="20"/>
        </w:rPr>
        <w:t>Ú</w:t>
      </w:r>
      <w:r>
        <w:rPr>
          <w:rFonts w:ascii="Arial" w:eastAsia="Times New Roman" w:hAnsi="Arial" w:cs="Arial"/>
          <w:b/>
          <w:bCs/>
          <w:color w:val="000000"/>
          <w:sz w:val="20"/>
          <w:szCs w:val="20"/>
        </w:rPr>
        <w:t>BLICAS ESQUEL</w:t>
      </w:r>
    </w:p>
    <w:p w14:paraId="1349FF3A" w14:textId="77777777" w:rsidR="00FB19AE" w:rsidRPr="0064686D" w:rsidRDefault="00FB19AE" w:rsidP="00A275D0">
      <w:pPr>
        <w:pBdr>
          <w:top w:val="nil"/>
          <w:left w:val="nil"/>
          <w:bottom w:val="nil"/>
          <w:right w:val="nil"/>
          <w:between w:val="nil"/>
        </w:pBdr>
        <w:spacing w:before="38"/>
        <w:jc w:val="center"/>
        <w:rPr>
          <w:rFonts w:ascii="Arial" w:eastAsia="Times New Roman" w:hAnsi="Arial" w:cs="Arial"/>
          <w:b/>
          <w:bCs/>
          <w:color w:val="000000"/>
          <w:sz w:val="20"/>
          <w:szCs w:val="20"/>
        </w:rPr>
      </w:pPr>
    </w:p>
    <w:p w14:paraId="09454060" w14:textId="77777777" w:rsidR="00E2652E" w:rsidRPr="0064686D" w:rsidRDefault="00B070BC" w:rsidP="00A275D0">
      <w:pPr>
        <w:pStyle w:val="Ttulo6"/>
        <w:spacing w:before="187"/>
        <w:ind w:left="0" w:right="1239"/>
        <w:rPr>
          <w:rFonts w:ascii="Arial" w:hAnsi="Arial" w:cs="Arial"/>
          <w:sz w:val="20"/>
          <w:szCs w:val="20"/>
        </w:rPr>
      </w:pPr>
      <w:r w:rsidRPr="0064686D">
        <w:rPr>
          <w:rFonts w:ascii="Arial" w:hAnsi="Arial" w:cs="Arial"/>
          <w:sz w:val="20"/>
          <w:szCs w:val="20"/>
        </w:rPr>
        <w:t>PLAZOS</w:t>
      </w:r>
    </w:p>
    <w:p w14:paraId="7E1E57CE" w14:textId="2021C02B" w:rsidR="0064686D" w:rsidRDefault="00B070BC" w:rsidP="00A275D0">
      <w:pPr>
        <w:pBdr>
          <w:top w:val="nil"/>
          <w:left w:val="nil"/>
          <w:bottom w:val="nil"/>
          <w:right w:val="nil"/>
          <w:between w:val="nil"/>
        </w:pBdr>
        <w:spacing w:before="177" w:line="259" w:lineRule="auto"/>
        <w:ind w:right="1255" w:firstLine="5"/>
        <w:jc w:val="both"/>
        <w:rPr>
          <w:rFonts w:ascii="Arial" w:hAnsi="Arial" w:cs="Arial"/>
          <w:color w:val="000000"/>
          <w:sz w:val="20"/>
          <w:szCs w:val="20"/>
        </w:rPr>
      </w:pPr>
      <w:r w:rsidRPr="0064686D">
        <w:rPr>
          <w:rFonts w:ascii="Arial" w:hAnsi="Arial" w:cs="Arial"/>
          <w:b/>
          <w:color w:val="000000"/>
          <w:sz w:val="20"/>
          <w:szCs w:val="20"/>
          <w:u w:val="single"/>
        </w:rPr>
        <w:t>ARTÍCULO 20</w:t>
      </w:r>
      <w:r w:rsidR="007E64ED"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Los plazos de mantenimiento de las propuestas, de las entregas, etc., serán los establecidos en las Cláusulas Particulares.</w:t>
      </w:r>
    </w:p>
    <w:p w14:paraId="0E267D7D" w14:textId="3705D060" w:rsidR="00D10F29" w:rsidRPr="0064686D" w:rsidRDefault="00B070BC" w:rsidP="00A275D0">
      <w:pPr>
        <w:pBdr>
          <w:top w:val="nil"/>
          <w:left w:val="nil"/>
          <w:bottom w:val="nil"/>
          <w:right w:val="nil"/>
          <w:between w:val="nil"/>
        </w:pBdr>
        <w:spacing w:before="150" w:line="264" w:lineRule="auto"/>
        <w:ind w:right="1243" w:hanging="5"/>
        <w:jc w:val="both"/>
        <w:rPr>
          <w:rFonts w:ascii="Arial" w:hAnsi="Arial" w:cs="Arial"/>
          <w:color w:val="000000"/>
          <w:sz w:val="20"/>
          <w:szCs w:val="20"/>
        </w:rPr>
      </w:pPr>
      <w:r w:rsidRPr="0064686D">
        <w:rPr>
          <w:rFonts w:ascii="Arial" w:hAnsi="Arial" w:cs="Arial"/>
          <w:color w:val="000000"/>
          <w:sz w:val="20"/>
          <w:szCs w:val="20"/>
        </w:rPr>
        <w:t>Siempre que no se exprese otra cosa, se computaran en días laborables para la Administración Pública Provincial.</w:t>
      </w:r>
    </w:p>
    <w:p w14:paraId="2E8E0F03" w14:textId="77777777" w:rsidR="00E2652E" w:rsidRPr="0064686D" w:rsidRDefault="00B070BC" w:rsidP="00A275D0">
      <w:pPr>
        <w:pBdr>
          <w:top w:val="nil"/>
          <w:left w:val="nil"/>
          <w:bottom w:val="nil"/>
          <w:right w:val="nil"/>
          <w:between w:val="nil"/>
        </w:pBdr>
        <w:spacing w:before="147" w:line="259" w:lineRule="auto"/>
        <w:ind w:right="1248"/>
        <w:jc w:val="both"/>
        <w:rPr>
          <w:rFonts w:ascii="Arial" w:hAnsi="Arial" w:cs="Arial"/>
          <w:color w:val="000000"/>
          <w:sz w:val="20"/>
          <w:szCs w:val="20"/>
        </w:rPr>
      </w:pPr>
      <w:r w:rsidRPr="0064686D">
        <w:rPr>
          <w:rFonts w:ascii="Arial" w:hAnsi="Arial" w:cs="Arial"/>
          <w:color w:val="000000"/>
          <w:sz w:val="20"/>
          <w:szCs w:val="20"/>
        </w:rPr>
        <w:t>Vencido el plazo fijado de mantenimiento de ofertas, la Repartición podrá solicitar prorroga por hasta TRES (3) sucesivos periodos iguales. La falta de respuesta en el plazo que se establezca, implicara la aceptación de la prórroga.</w:t>
      </w:r>
    </w:p>
    <w:p w14:paraId="1AE2AB2D" w14:textId="642C0454" w:rsidR="00E2652E" w:rsidRPr="0064686D" w:rsidRDefault="00B070BC" w:rsidP="00A275D0">
      <w:pPr>
        <w:pBdr>
          <w:top w:val="nil"/>
          <w:left w:val="nil"/>
          <w:bottom w:val="nil"/>
          <w:right w:val="nil"/>
          <w:between w:val="nil"/>
        </w:pBdr>
        <w:spacing w:before="155" w:line="264" w:lineRule="auto"/>
        <w:ind w:right="1247"/>
        <w:jc w:val="both"/>
        <w:rPr>
          <w:rFonts w:ascii="Arial" w:hAnsi="Arial" w:cs="Arial"/>
          <w:color w:val="000000"/>
          <w:sz w:val="20"/>
          <w:szCs w:val="20"/>
        </w:rPr>
      </w:pPr>
      <w:r w:rsidRPr="0064686D">
        <w:rPr>
          <w:rFonts w:ascii="Arial" w:hAnsi="Arial" w:cs="Arial"/>
          <w:color w:val="000000"/>
          <w:sz w:val="20"/>
          <w:szCs w:val="20"/>
        </w:rPr>
        <w:t>Vencido el plazo original fijado en el pliego de condiciones particulares, el oferente podrá retirarse sin sanción alguna.</w:t>
      </w:r>
    </w:p>
    <w:p w14:paraId="04CDA2F6" w14:textId="77777777" w:rsidR="00E2652E" w:rsidRPr="0064686D" w:rsidRDefault="00B070BC" w:rsidP="00A275D0">
      <w:pPr>
        <w:pStyle w:val="Ttulo6"/>
        <w:spacing w:before="138"/>
        <w:ind w:left="0" w:right="1239"/>
        <w:rPr>
          <w:rFonts w:ascii="Arial" w:hAnsi="Arial" w:cs="Arial"/>
          <w:sz w:val="20"/>
          <w:szCs w:val="20"/>
        </w:rPr>
      </w:pPr>
      <w:r w:rsidRPr="0064686D">
        <w:rPr>
          <w:rFonts w:ascii="Arial" w:hAnsi="Arial" w:cs="Arial"/>
          <w:sz w:val="20"/>
          <w:szCs w:val="20"/>
        </w:rPr>
        <w:t>MUESTRAS</w:t>
      </w:r>
    </w:p>
    <w:p w14:paraId="5FF16107" w14:textId="5F981655" w:rsidR="00E2652E" w:rsidRPr="0064686D" w:rsidRDefault="00B070BC" w:rsidP="00A275D0">
      <w:pPr>
        <w:pBdr>
          <w:top w:val="nil"/>
          <w:left w:val="nil"/>
          <w:bottom w:val="nil"/>
          <w:right w:val="nil"/>
          <w:between w:val="nil"/>
        </w:pBdr>
        <w:spacing w:before="172" w:line="261" w:lineRule="auto"/>
        <w:ind w:right="1230"/>
        <w:jc w:val="both"/>
        <w:rPr>
          <w:rFonts w:ascii="Arial" w:hAnsi="Arial" w:cs="Arial"/>
          <w:color w:val="000000"/>
          <w:sz w:val="20"/>
          <w:szCs w:val="20"/>
        </w:rPr>
      </w:pPr>
      <w:r w:rsidRPr="0064686D">
        <w:rPr>
          <w:rFonts w:ascii="Arial" w:hAnsi="Arial" w:cs="Arial"/>
          <w:b/>
          <w:color w:val="000000"/>
          <w:sz w:val="20"/>
          <w:szCs w:val="20"/>
          <w:u w:val="single"/>
        </w:rPr>
        <w:t>ARTÍCULO 21</w:t>
      </w:r>
      <w:r w:rsidR="007E64ED"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La exigencia de presentar muestras, catálogos y/o folletos ilustrativos estará determinada en las Cláusulas Particulares. Serán presentadas con la propuesta y hasta el momento de la apertura de oferta.</w:t>
      </w:r>
    </w:p>
    <w:p w14:paraId="4A242315" w14:textId="491A8990" w:rsidR="00E2652E" w:rsidRPr="0064686D" w:rsidRDefault="00B070BC" w:rsidP="00A275D0">
      <w:pPr>
        <w:pBdr>
          <w:top w:val="nil"/>
          <w:left w:val="nil"/>
          <w:bottom w:val="nil"/>
          <w:right w:val="nil"/>
          <w:between w:val="nil"/>
        </w:pBdr>
        <w:spacing w:before="121" w:line="252" w:lineRule="auto"/>
        <w:ind w:right="1238"/>
        <w:jc w:val="both"/>
        <w:rPr>
          <w:rFonts w:ascii="Arial" w:hAnsi="Arial" w:cs="Arial"/>
          <w:color w:val="000000"/>
          <w:sz w:val="20"/>
          <w:szCs w:val="20"/>
        </w:rPr>
      </w:pPr>
      <w:r w:rsidRPr="0064686D">
        <w:rPr>
          <w:rFonts w:ascii="Arial" w:hAnsi="Arial" w:cs="Arial"/>
          <w:color w:val="000000"/>
          <w:sz w:val="20"/>
          <w:szCs w:val="20"/>
        </w:rPr>
        <w:t xml:space="preserve">Las cláusulas particulares </w:t>
      </w:r>
      <w:r w:rsidR="007E64ED" w:rsidRPr="0064686D">
        <w:rPr>
          <w:rFonts w:ascii="Arial" w:hAnsi="Arial" w:cs="Arial"/>
          <w:color w:val="000000"/>
          <w:sz w:val="20"/>
          <w:szCs w:val="20"/>
        </w:rPr>
        <w:t>fijarán</w:t>
      </w:r>
      <w:r w:rsidRPr="0064686D">
        <w:rPr>
          <w:rFonts w:ascii="Arial" w:hAnsi="Arial" w:cs="Arial"/>
          <w:color w:val="000000"/>
          <w:sz w:val="20"/>
          <w:szCs w:val="20"/>
        </w:rPr>
        <w:t xml:space="preserve"> el </w:t>
      </w:r>
      <w:proofErr w:type="spellStart"/>
      <w:r w:rsidRPr="0064686D">
        <w:rPr>
          <w:rFonts w:ascii="Arial" w:hAnsi="Arial" w:cs="Arial"/>
          <w:color w:val="000000"/>
          <w:sz w:val="20"/>
          <w:szCs w:val="20"/>
        </w:rPr>
        <w:t>Iugar</w:t>
      </w:r>
      <w:proofErr w:type="spellEnd"/>
      <w:r w:rsidRPr="0064686D">
        <w:rPr>
          <w:rFonts w:ascii="Arial" w:hAnsi="Arial" w:cs="Arial"/>
          <w:color w:val="000000"/>
          <w:sz w:val="20"/>
          <w:szCs w:val="20"/>
        </w:rPr>
        <w:t xml:space="preserve"> y fecha límite para la presentación de </w:t>
      </w:r>
      <w:r w:rsidR="007E64ED" w:rsidRPr="0064686D">
        <w:rPr>
          <w:rFonts w:ascii="Arial" w:hAnsi="Arial" w:cs="Arial"/>
          <w:color w:val="000000"/>
          <w:sz w:val="20"/>
          <w:szCs w:val="20"/>
        </w:rPr>
        <w:t>las muestras</w:t>
      </w:r>
      <w:r w:rsidRPr="0064686D">
        <w:rPr>
          <w:rFonts w:ascii="Arial" w:hAnsi="Arial" w:cs="Arial"/>
          <w:color w:val="000000"/>
          <w:sz w:val="20"/>
          <w:szCs w:val="20"/>
        </w:rPr>
        <w:t xml:space="preserve"> cuando deban entregarse por separado, en cuyo caso deberán ser embajadas, indicándose en parte visible, la contratación a que corresponde, otorgándose el correspondiente recibo que será incorporado al sobre que contiene la oferta.</w:t>
      </w:r>
    </w:p>
    <w:p w14:paraId="6762B8CA" w14:textId="58080F9E" w:rsidR="00E2652E" w:rsidRPr="0064686D" w:rsidRDefault="00B070BC" w:rsidP="00A275D0">
      <w:pPr>
        <w:pBdr>
          <w:top w:val="nil"/>
          <w:left w:val="nil"/>
          <w:bottom w:val="nil"/>
          <w:right w:val="nil"/>
          <w:between w:val="nil"/>
        </w:pBdr>
        <w:spacing w:before="111" w:line="259" w:lineRule="auto"/>
        <w:ind w:right="1233" w:hanging="5"/>
        <w:jc w:val="both"/>
        <w:rPr>
          <w:rFonts w:ascii="Arial" w:hAnsi="Arial" w:cs="Arial"/>
          <w:color w:val="000000"/>
          <w:sz w:val="20"/>
          <w:szCs w:val="20"/>
        </w:rPr>
      </w:pPr>
      <w:r w:rsidRPr="0064686D">
        <w:rPr>
          <w:rFonts w:ascii="Arial" w:hAnsi="Arial" w:cs="Arial"/>
          <w:color w:val="000000"/>
          <w:sz w:val="20"/>
          <w:szCs w:val="20"/>
        </w:rPr>
        <w:t>Si el pliego de condiciones particulares estableciera muestra-patrón bastará al oferente manifestar en su propuesta que lo ofertado se ajusta a la misma.</w:t>
      </w:r>
    </w:p>
    <w:p w14:paraId="51580741" w14:textId="1B7C30A5" w:rsidR="00E2652E" w:rsidRPr="0064686D" w:rsidRDefault="00B070BC" w:rsidP="00A275D0">
      <w:pPr>
        <w:pStyle w:val="Ttulo6"/>
        <w:spacing w:before="149"/>
        <w:ind w:left="0" w:right="1239"/>
        <w:rPr>
          <w:rFonts w:ascii="Arial" w:hAnsi="Arial" w:cs="Arial"/>
          <w:sz w:val="20"/>
          <w:szCs w:val="20"/>
        </w:rPr>
      </w:pPr>
      <w:r w:rsidRPr="0064686D">
        <w:rPr>
          <w:rFonts w:ascii="Arial" w:hAnsi="Arial" w:cs="Arial"/>
          <w:sz w:val="20"/>
          <w:szCs w:val="20"/>
        </w:rPr>
        <w:t>RECHAZO DE LA OFERTAS</w:t>
      </w:r>
    </w:p>
    <w:p w14:paraId="391B3BB4" w14:textId="78D86CE4" w:rsidR="00E2652E" w:rsidRPr="0064686D" w:rsidRDefault="00B070BC" w:rsidP="00A275D0">
      <w:pPr>
        <w:tabs>
          <w:tab w:val="left" w:pos="7452"/>
          <w:tab w:val="left" w:pos="8602"/>
        </w:tabs>
        <w:spacing w:before="166" w:line="369" w:lineRule="auto"/>
        <w:rPr>
          <w:rFonts w:ascii="Arial" w:hAnsi="Arial" w:cs="Arial"/>
          <w:i/>
          <w:sz w:val="20"/>
          <w:szCs w:val="20"/>
        </w:rPr>
      </w:pPr>
      <w:r w:rsidRPr="0064686D">
        <w:rPr>
          <w:rFonts w:ascii="Arial" w:hAnsi="Arial" w:cs="Arial"/>
          <w:b/>
          <w:sz w:val="20"/>
          <w:szCs w:val="20"/>
          <w:u w:val="single"/>
        </w:rPr>
        <w:t>ARTÍCULO 22</w:t>
      </w:r>
      <w:r w:rsidR="007E64ED" w:rsidRPr="0064686D">
        <w:rPr>
          <w:rFonts w:ascii="Arial" w:hAnsi="Arial" w:cs="Arial"/>
          <w:b/>
          <w:color w:val="000000"/>
          <w:sz w:val="20"/>
          <w:szCs w:val="20"/>
          <w:u w:val="single"/>
        </w:rPr>
        <w:t>º</w:t>
      </w:r>
      <w:r w:rsidR="000429E4" w:rsidRPr="0064686D">
        <w:rPr>
          <w:rFonts w:ascii="Arial" w:hAnsi="Arial" w:cs="Arial"/>
          <w:b/>
          <w:sz w:val="20"/>
          <w:szCs w:val="20"/>
          <w:u w:val="single"/>
        </w:rPr>
        <w:t>:</w:t>
      </w:r>
      <w:r w:rsidR="000429E4" w:rsidRPr="0064686D">
        <w:rPr>
          <w:rFonts w:ascii="Arial" w:hAnsi="Arial" w:cs="Arial"/>
          <w:b/>
          <w:sz w:val="20"/>
          <w:szCs w:val="20"/>
        </w:rPr>
        <w:t xml:space="preserve"> </w:t>
      </w:r>
      <w:r w:rsidRPr="0064686D">
        <w:rPr>
          <w:rFonts w:ascii="Arial" w:hAnsi="Arial" w:cs="Arial"/>
          <w:sz w:val="20"/>
          <w:szCs w:val="20"/>
        </w:rPr>
        <w:t>Serán rechazadas las ofertas en los siguientes casos:</w:t>
      </w:r>
      <w:r w:rsidRPr="0064686D">
        <w:rPr>
          <w:rFonts w:ascii="Arial" w:hAnsi="Arial" w:cs="Arial"/>
          <w:sz w:val="20"/>
          <w:szCs w:val="20"/>
        </w:rPr>
        <w:tab/>
      </w:r>
    </w:p>
    <w:p w14:paraId="64CE423A" w14:textId="0DC294E0" w:rsidR="00E2652E" w:rsidRPr="0064686D" w:rsidRDefault="00E2652E" w:rsidP="002D082A">
      <w:pPr>
        <w:tabs>
          <w:tab w:val="left" w:pos="1195"/>
        </w:tabs>
        <w:spacing w:line="149" w:lineRule="auto"/>
        <w:ind w:right="823"/>
        <w:jc w:val="both"/>
        <w:rPr>
          <w:rFonts w:ascii="Arial" w:hAnsi="Arial" w:cs="Arial"/>
          <w:sz w:val="20"/>
          <w:szCs w:val="20"/>
        </w:rPr>
      </w:pPr>
    </w:p>
    <w:p w14:paraId="1CA872EC" w14:textId="4A334089" w:rsidR="00B65CEE" w:rsidRDefault="00B070BC" w:rsidP="002D082A">
      <w:pPr>
        <w:numPr>
          <w:ilvl w:val="0"/>
          <w:numId w:val="2"/>
        </w:numPr>
        <w:pBdr>
          <w:top w:val="nil"/>
          <w:left w:val="nil"/>
          <w:bottom w:val="nil"/>
          <w:right w:val="nil"/>
          <w:between w:val="nil"/>
        </w:pBdr>
        <w:tabs>
          <w:tab w:val="left" w:pos="896"/>
          <w:tab w:val="left" w:pos="8049"/>
          <w:tab w:val="left" w:pos="8545"/>
        </w:tabs>
        <w:spacing w:line="285" w:lineRule="auto"/>
        <w:ind w:left="340" w:right="1191" w:hanging="355"/>
        <w:jc w:val="both"/>
        <w:rPr>
          <w:rFonts w:ascii="Arial" w:hAnsi="Arial" w:cs="Arial"/>
          <w:color w:val="000000"/>
          <w:sz w:val="20"/>
          <w:szCs w:val="20"/>
        </w:rPr>
      </w:pPr>
      <w:r w:rsidRPr="0064686D">
        <w:rPr>
          <w:rFonts w:ascii="Arial" w:hAnsi="Arial" w:cs="Arial"/>
          <w:color w:val="000000"/>
          <w:sz w:val="20"/>
          <w:szCs w:val="20"/>
        </w:rPr>
        <w:t>Por falta de la garantí</w:t>
      </w:r>
      <w:r w:rsidR="000429E4" w:rsidRPr="0064686D">
        <w:rPr>
          <w:rFonts w:ascii="Arial" w:hAnsi="Arial" w:cs="Arial"/>
          <w:color w:val="000000"/>
          <w:sz w:val="20"/>
          <w:szCs w:val="20"/>
        </w:rPr>
        <w:t>a</w:t>
      </w:r>
      <w:r w:rsidR="002D082A">
        <w:rPr>
          <w:rFonts w:ascii="Arial" w:hAnsi="Arial" w:cs="Arial"/>
          <w:color w:val="000000"/>
          <w:sz w:val="20"/>
          <w:szCs w:val="20"/>
        </w:rPr>
        <w:t>.</w:t>
      </w:r>
    </w:p>
    <w:p w14:paraId="07273389" w14:textId="6613B234" w:rsidR="00E2652E" w:rsidRPr="00B65CEE" w:rsidRDefault="000429E4" w:rsidP="002D082A">
      <w:pPr>
        <w:numPr>
          <w:ilvl w:val="0"/>
          <w:numId w:val="2"/>
        </w:numPr>
        <w:pBdr>
          <w:top w:val="nil"/>
          <w:left w:val="nil"/>
          <w:bottom w:val="nil"/>
          <w:right w:val="nil"/>
          <w:between w:val="nil"/>
        </w:pBdr>
        <w:tabs>
          <w:tab w:val="left" w:pos="896"/>
          <w:tab w:val="left" w:pos="8049"/>
          <w:tab w:val="left" w:pos="8545"/>
        </w:tabs>
        <w:spacing w:line="285" w:lineRule="auto"/>
        <w:ind w:left="340" w:right="1191" w:hanging="355"/>
        <w:jc w:val="both"/>
        <w:rPr>
          <w:rFonts w:ascii="Arial" w:hAnsi="Arial" w:cs="Arial"/>
          <w:color w:val="000000"/>
          <w:sz w:val="20"/>
          <w:szCs w:val="20"/>
        </w:rPr>
      </w:pPr>
      <w:r w:rsidRPr="00B65CEE">
        <w:rPr>
          <w:rFonts w:ascii="Arial" w:hAnsi="Arial" w:cs="Arial"/>
          <w:color w:val="000000"/>
          <w:sz w:val="20"/>
          <w:szCs w:val="20"/>
        </w:rPr>
        <w:t>Si</w:t>
      </w:r>
      <w:r w:rsidR="00B070BC" w:rsidRPr="00B65CEE">
        <w:rPr>
          <w:rFonts w:ascii="Arial" w:hAnsi="Arial" w:cs="Arial"/>
          <w:color w:val="000000"/>
          <w:sz w:val="20"/>
          <w:szCs w:val="20"/>
        </w:rPr>
        <w:t xml:space="preserve"> la garantía hubiera sido constituida-como mínimo- en el OCHENTA POR CIENTO (80%) de </w:t>
      </w:r>
      <w:proofErr w:type="spellStart"/>
      <w:r w:rsidR="00B070BC" w:rsidRPr="00B65CEE">
        <w:rPr>
          <w:rFonts w:ascii="Arial" w:hAnsi="Arial" w:cs="Arial"/>
          <w:color w:val="000000"/>
          <w:sz w:val="20"/>
          <w:szCs w:val="20"/>
        </w:rPr>
        <w:t>Io</w:t>
      </w:r>
      <w:proofErr w:type="spellEnd"/>
      <w:r w:rsidR="00B070BC" w:rsidRPr="00B65CEE">
        <w:rPr>
          <w:rFonts w:ascii="Arial" w:hAnsi="Arial" w:cs="Arial"/>
          <w:color w:val="000000"/>
          <w:sz w:val="20"/>
          <w:szCs w:val="20"/>
        </w:rPr>
        <w:t xml:space="preserve"> que correspondía, deberá completarse en su totalidad dentro de los DOS (2) días hábiles posteriores de haberse formalizado el acto de apertura de propuestas, siempre y cuando quien deba completarla, haya participado del mencionado acto y firmado la pertinente acta labrada al efecto. En su defecto, deberá ser inmediatamente notificado y emplazado para que, en idéntico plazo, cumpla con la cobertura del porcentaje faltante verificado bajo apercibimiento de rechazo de su propuesta inadmisible.</w:t>
      </w:r>
    </w:p>
    <w:p w14:paraId="05F0B37D" w14:textId="77777777" w:rsidR="00E2652E" w:rsidRPr="0064686D" w:rsidRDefault="00B070BC" w:rsidP="002D082A">
      <w:pPr>
        <w:numPr>
          <w:ilvl w:val="0"/>
          <w:numId w:val="2"/>
        </w:numPr>
        <w:pBdr>
          <w:top w:val="nil"/>
          <w:left w:val="nil"/>
          <w:bottom w:val="nil"/>
          <w:right w:val="nil"/>
          <w:between w:val="nil"/>
        </w:pBdr>
        <w:tabs>
          <w:tab w:val="left" w:pos="850"/>
          <w:tab w:val="left" w:pos="853"/>
        </w:tabs>
        <w:spacing w:line="256" w:lineRule="auto"/>
        <w:ind w:left="340" w:right="1191" w:hanging="365"/>
        <w:jc w:val="both"/>
        <w:rPr>
          <w:rFonts w:ascii="Arial" w:hAnsi="Arial" w:cs="Arial"/>
          <w:color w:val="000000"/>
          <w:sz w:val="20"/>
          <w:szCs w:val="20"/>
        </w:rPr>
      </w:pPr>
      <w:r w:rsidRPr="0064686D">
        <w:rPr>
          <w:rFonts w:ascii="Arial" w:hAnsi="Arial" w:cs="Arial"/>
          <w:color w:val="000000"/>
          <w:sz w:val="20"/>
          <w:szCs w:val="20"/>
        </w:rPr>
        <w:t>Cuando las propuestas y los pliegos no se encuentran firmados, contengan enmiendas o raspaduras que no estén debidamente salvadas o aclaradas por el oferente al pie de la oferta.</w:t>
      </w:r>
    </w:p>
    <w:p w14:paraId="7E227608" w14:textId="77777777" w:rsidR="00E2652E" w:rsidRPr="0064686D" w:rsidRDefault="00B070BC" w:rsidP="002D082A">
      <w:pPr>
        <w:numPr>
          <w:ilvl w:val="0"/>
          <w:numId w:val="2"/>
        </w:numPr>
        <w:pBdr>
          <w:top w:val="nil"/>
          <w:left w:val="nil"/>
          <w:bottom w:val="nil"/>
          <w:right w:val="nil"/>
          <w:between w:val="nil"/>
        </w:pBdr>
        <w:tabs>
          <w:tab w:val="left" w:pos="851"/>
          <w:tab w:val="left" w:pos="858"/>
        </w:tabs>
        <w:spacing w:line="259" w:lineRule="auto"/>
        <w:ind w:left="340" w:right="1191" w:hanging="366"/>
        <w:jc w:val="both"/>
        <w:rPr>
          <w:rFonts w:ascii="Arial" w:hAnsi="Arial" w:cs="Arial"/>
          <w:color w:val="000000"/>
          <w:sz w:val="20"/>
          <w:szCs w:val="20"/>
        </w:rPr>
      </w:pPr>
      <w:r w:rsidRPr="0064686D">
        <w:rPr>
          <w:rFonts w:ascii="Arial" w:hAnsi="Arial" w:cs="Arial"/>
          <w:color w:val="000000"/>
          <w:sz w:val="20"/>
          <w:szCs w:val="20"/>
        </w:rPr>
        <w:t>Las presentadas por oferentes comprendidos en los casos previstos por el artículo 102º de la Ley II N° 76 (antes Ley N° 5447).</w:t>
      </w:r>
    </w:p>
    <w:p w14:paraId="0B1716E2" w14:textId="77777777" w:rsidR="00E2652E" w:rsidRPr="0064686D" w:rsidRDefault="00B070BC" w:rsidP="002D082A">
      <w:pPr>
        <w:numPr>
          <w:ilvl w:val="0"/>
          <w:numId w:val="2"/>
        </w:numPr>
        <w:pBdr>
          <w:top w:val="nil"/>
          <w:left w:val="nil"/>
          <w:bottom w:val="nil"/>
          <w:right w:val="nil"/>
          <w:between w:val="nil"/>
        </w:pBdr>
        <w:tabs>
          <w:tab w:val="left" w:pos="856"/>
          <w:tab w:val="left" w:pos="858"/>
        </w:tabs>
        <w:spacing w:line="256" w:lineRule="auto"/>
        <w:ind w:left="340" w:right="1191" w:hanging="361"/>
        <w:jc w:val="both"/>
        <w:rPr>
          <w:rFonts w:ascii="Arial" w:hAnsi="Arial" w:cs="Arial"/>
          <w:color w:val="000000"/>
          <w:sz w:val="20"/>
          <w:szCs w:val="20"/>
        </w:rPr>
      </w:pPr>
      <w:r w:rsidRPr="0064686D">
        <w:rPr>
          <w:rFonts w:ascii="Arial" w:hAnsi="Arial" w:cs="Arial"/>
          <w:color w:val="000000"/>
          <w:sz w:val="20"/>
          <w:szCs w:val="20"/>
        </w:rPr>
        <w:t>Las presentadas por firmas eliminadas o suspendidas y no habilitadas por el Registro de Proveedores Sancionados, siempre que tal sanción sea conocida antes de la adjudicación.</w:t>
      </w:r>
    </w:p>
    <w:p w14:paraId="0FD586E4" w14:textId="20FF3CE3" w:rsidR="00E2652E" w:rsidRPr="00A275D0" w:rsidRDefault="00B070BC" w:rsidP="002D082A">
      <w:pPr>
        <w:pStyle w:val="Prrafodelista"/>
        <w:numPr>
          <w:ilvl w:val="0"/>
          <w:numId w:val="2"/>
        </w:numPr>
        <w:pBdr>
          <w:top w:val="nil"/>
          <w:left w:val="nil"/>
          <w:bottom w:val="nil"/>
          <w:right w:val="nil"/>
          <w:between w:val="nil"/>
        </w:pBdr>
        <w:tabs>
          <w:tab w:val="left" w:pos="645"/>
        </w:tabs>
        <w:ind w:left="340" w:right="1191"/>
        <w:jc w:val="both"/>
        <w:rPr>
          <w:rFonts w:ascii="Arial" w:hAnsi="Arial" w:cs="Arial"/>
          <w:color w:val="000000"/>
          <w:sz w:val="20"/>
          <w:szCs w:val="20"/>
        </w:rPr>
      </w:pPr>
      <w:r w:rsidRPr="00A275D0">
        <w:rPr>
          <w:rFonts w:ascii="Arial" w:hAnsi="Arial" w:cs="Arial"/>
          <w:color w:val="000000"/>
          <w:sz w:val="20"/>
          <w:szCs w:val="20"/>
        </w:rPr>
        <w:t xml:space="preserve"> Cuando se hallen condicionadas o se aparten de la Cláusulas del pliego respectivo.</w:t>
      </w:r>
    </w:p>
    <w:p w14:paraId="0DA48171" w14:textId="77777777" w:rsidR="00E2652E" w:rsidRPr="0064686D" w:rsidRDefault="00B070BC" w:rsidP="002D082A">
      <w:pPr>
        <w:numPr>
          <w:ilvl w:val="0"/>
          <w:numId w:val="2"/>
        </w:numPr>
        <w:pBdr>
          <w:top w:val="nil"/>
          <w:left w:val="nil"/>
          <w:bottom w:val="nil"/>
          <w:right w:val="nil"/>
          <w:between w:val="nil"/>
        </w:pBdr>
        <w:tabs>
          <w:tab w:val="left" w:pos="865"/>
        </w:tabs>
        <w:spacing w:before="9" w:line="259" w:lineRule="auto"/>
        <w:ind w:left="340" w:right="1191" w:hanging="363"/>
        <w:jc w:val="both"/>
        <w:rPr>
          <w:rFonts w:ascii="Arial" w:hAnsi="Arial" w:cs="Arial"/>
          <w:color w:val="000000"/>
          <w:sz w:val="20"/>
          <w:szCs w:val="20"/>
        </w:rPr>
      </w:pPr>
      <w:r w:rsidRPr="0064686D">
        <w:rPr>
          <w:rFonts w:ascii="Arial" w:hAnsi="Arial" w:cs="Arial"/>
          <w:color w:val="000000"/>
          <w:sz w:val="20"/>
          <w:szCs w:val="20"/>
        </w:rPr>
        <w:t>Cuando no constituyan domicilio legal en la Provincia del Chubut, conforme a los normado por el artículo 16º, inciso e) del Decreto N° 777/06, sometiéndose expresamente a la Justicia misma.</w:t>
      </w:r>
    </w:p>
    <w:p w14:paraId="59C05785" w14:textId="3DEBA121" w:rsidR="00D10F29" w:rsidRPr="0064686D" w:rsidRDefault="00B070BC" w:rsidP="002D082A">
      <w:pPr>
        <w:numPr>
          <w:ilvl w:val="0"/>
          <w:numId w:val="2"/>
        </w:numPr>
        <w:pBdr>
          <w:top w:val="nil"/>
          <w:left w:val="nil"/>
          <w:bottom w:val="nil"/>
          <w:right w:val="nil"/>
          <w:between w:val="nil"/>
        </w:pBdr>
        <w:tabs>
          <w:tab w:val="left" w:pos="866"/>
          <w:tab w:val="left" w:pos="868"/>
        </w:tabs>
        <w:spacing w:line="259" w:lineRule="auto"/>
        <w:ind w:left="340" w:right="1191" w:hanging="363"/>
        <w:jc w:val="both"/>
        <w:rPr>
          <w:rFonts w:ascii="Arial" w:hAnsi="Arial" w:cs="Arial"/>
          <w:color w:val="000000"/>
          <w:sz w:val="20"/>
          <w:szCs w:val="20"/>
        </w:rPr>
      </w:pPr>
      <w:r w:rsidRPr="0064686D">
        <w:rPr>
          <w:rFonts w:ascii="Arial" w:hAnsi="Arial" w:cs="Arial"/>
          <w:color w:val="000000"/>
          <w:sz w:val="20"/>
          <w:szCs w:val="20"/>
        </w:rPr>
        <w:t xml:space="preserve">No presenten muestras, catálogos, folletos ilustrativos o especificaciones técnicas cuando así se </w:t>
      </w:r>
      <w:proofErr w:type="spellStart"/>
      <w:r w:rsidRPr="0064686D">
        <w:rPr>
          <w:rFonts w:ascii="Arial" w:hAnsi="Arial" w:cs="Arial"/>
          <w:color w:val="000000"/>
          <w:sz w:val="20"/>
          <w:szCs w:val="20"/>
        </w:rPr>
        <w:t>Io</w:t>
      </w:r>
      <w:proofErr w:type="spellEnd"/>
      <w:r w:rsidRPr="0064686D">
        <w:rPr>
          <w:rFonts w:ascii="Arial" w:hAnsi="Arial" w:cs="Arial"/>
          <w:color w:val="000000"/>
          <w:sz w:val="20"/>
          <w:szCs w:val="20"/>
        </w:rPr>
        <w:t xml:space="preserve"> requiera en las Cláusulas Particulares.</w:t>
      </w:r>
    </w:p>
    <w:p w14:paraId="7CEF323B" w14:textId="7B1AE026" w:rsidR="000E477C" w:rsidRPr="0064686D" w:rsidRDefault="00B070BC" w:rsidP="002D082A">
      <w:pPr>
        <w:numPr>
          <w:ilvl w:val="0"/>
          <w:numId w:val="2"/>
        </w:numPr>
        <w:pBdr>
          <w:top w:val="nil"/>
          <w:left w:val="nil"/>
          <w:bottom w:val="nil"/>
          <w:right w:val="nil"/>
          <w:between w:val="nil"/>
        </w:pBdr>
        <w:tabs>
          <w:tab w:val="left" w:pos="872"/>
        </w:tabs>
        <w:spacing w:line="259" w:lineRule="auto"/>
        <w:ind w:left="340" w:right="1191" w:hanging="365"/>
        <w:jc w:val="both"/>
        <w:rPr>
          <w:rFonts w:ascii="Arial" w:hAnsi="Arial" w:cs="Arial"/>
          <w:color w:val="000000"/>
          <w:sz w:val="20"/>
          <w:szCs w:val="20"/>
        </w:rPr>
      </w:pPr>
      <w:r w:rsidRPr="0064686D">
        <w:rPr>
          <w:rFonts w:ascii="Arial" w:hAnsi="Arial" w:cs="Arial"/>
          <w:color w:val="000000"/>
          <w:sz w:val="20"/>
          <w:szCs w:val="20"/>
        </w:rPr>
        <w:t>Cuando el sobre que contenga la propuesta tenga inscripciones que permitan identificar al proponente.</w:t>
      </w:r>
    </w:p>
    <w:p w14:paraId="16117BBA" w14:textId="49D5E732" w:rsidR="00E2652E" w:rsidRDefault="00B070BC" w:rsidP="002D082A">
      <w:pPr>
        <w:numPr>
          <w:ilvl w:val="0"/>
          <w:numId w:val="2"/>
        </w:numPr>
        <w:pBdr>
          <w:top w:val="nil"/>
          <w:left w:val="nil"/>
          <w:bottom w:val="nil"/>
          <w:right w:val="nil"/>
          <w:between w:val="nil"/>
        </w:pBdr>
        <w:tabs>
          <w:tab w:val="left" w:pos="876"/>
          <w:tab w:val="left" w:pos="879"/>
        </w:tabs>
        <w:spacing w:line="259" w:lineRule="auto"/>
        <w:ind w:left="340" w:right="1191" w:hanging="366"/>
        <w:jc w:val="both"/>
        <w:rPr>
          <w:rFonts w:ascii="Arial" w:hAnsi="Arial" w:cs="Arial"/>
          <w:color w:val="000000"/>
          <w:sz w:val="20"/>
          <w:szCs w:val="20"/>
        </w:rPr>
      </w:pPr>
      <w:r w:rsidRPr="0064686D">
        <w:rPr>
          <w:rFonts w:ascii="Arial" w:hAnsi="Arial" w:cs="Arial"/>
          <w:color w:val="000000"/>
          <w:sz w:val="20"/>
          <w:szCs w:val="20"/>
        </w:rPr>
        <w:t>Cuando transcurrido el plazo legal o el plazo de mantenimiento de oferta, el que fuere menor, el proponente no cumpla con la presentación del sellado fiscal.</w:t>
      </w:r>
    </w:p>
    <w:p w14:paraId="2E133E22" w14:textId="33437771" w:rsidR="00FB19AE" w:rsidRDefault="00FB19AE" w:rsidP="00A275D0">
      <w:pPr>
        <w:pBdr>
          <w:top w:val="nil"/>
          <w:left w:val="nil"/>
          <w:bottom w:val="nil"/>
          <w:right w:val="nil"/>
          <w:between w:val="nil"/>
        </w:pBdr>
        <w:tabs>
          <w:tab w:val="left" w:pos="876"/>
          <w:tab w:val="left" w:pos="879"/>
        </w:tabs>
        <w:spacing w:line="259" w:lineRule="auto"/>
        <w:ind w:left="340" w:right="1567"/>
        <w:jc w:val="both"/>
        <w:rPr>
          <w:rFonts w:ascii="Arial" w:hAnsi="Arial" w:cs="Arial"/>
          <w:color w:val="000000"/>
          <w:sz w:val="20"/>
          <w:szCs w:val="20"/>
        </w:rPr>
      </w:pPr>
    </w:p>
    <w:p w14:paraId="3E4A02C4" w14:textId="699E2C2D" w:rsidR="00FB19AE" w:rsidRDefault="00FB19AE" w:rsidP="00A275D0">
      <w:pPr>
        <w:pBdr>
          <w:top w:val="nil"/>
          <w:left w:val="nil"/>
          <w:bottom w:val="nil"/>
          <w:right w:val="nil"/>
          <w:between w:val="nil"/>
        </w:pBdr>
        <w:tabs>
          <w:tab w:val="left" w:pos="876"/>
          <w:tab w:val="left" w:pos="879"/>
        </w:tabs>
        <w:spacing w:line="259" w:lineRule="auto"/>
        <w:ind w:right="1567"/>
        <w:jc w:val="both"/>
        <w:rPr>
          <w:rFonts w:ascii="Arial" w:hAnsi="Arial" w:cs="Arial"/>
          <w:color w:val="000000"/>
          <w:sz w:val="20"/>
          <w:szCs w:val="20"/>
        </w:rPr>
      </w:pPr>
    </w:p>
    <w:p w14:paraId="7411A8CA" w14:textId="6485438B" w:rsidR="00007383" w:rsidRDefault="00007383" w:rsidP="00A275D0">
      <w:pPr>
        <w:pBdr>
          <w:top w:val="nil"/>
          <w:left w:val="nil"/>
          <w:bottom w:val="nil"/>
          <w:right w:val="nil"/>
          <w:between w:val="nil"/>
        </w:pBdr>
        <w:tabs>
          <w:tab w:val="left" w:pos="876"/>
          <w:tab w:val="left" w:pos="879"/>
        </w:tabs>
        <w:spacing w:line="259" w:lineRule="auto"/>
        <w:ind w:right="1567"/>
        <w:rPr>
          <w:rFonts w:ascii="Arial" w:hAnsi="Arial" w:cs="Arial"/>
          <w:color w:val="000000"/>
          <w:sz w:val="20"/>
          <w:szCs w:val="20"/>
        </w:rPr>
      </w:pPr>
    </w:p>
    <w:bookmarkEnd w:id="10"/>
    <w:p w14:paraId="677D1691" w14:textId="46F33D85" w:rsidR="00007383" w:rsidRDefault="00007383" w:rsidP="00A275D0">
      <w:pPr>
        <w:pBdr>
          <w:top w:val="nil"/>
          <w:left w:val="nil"/>
          <w:bottom w:val="nil"/>
          <w:right w:val="nil"/>
          <w:between w:val="nil"/>
        </w:pBdr>
        <w:tabs>
          <w:tab w:val="left" w:pos="876"/>
          <w:tab w:val="left" w:pos="879"/>
        </w:tabs>
        <w:spacing w:line="259" w:lineRule="auto"/>
        <w:ind w:right="1567"/>
        <w:rPr>
          <w:rFonts w:ascii="Arial" w:hAnsi="Arial" w:cs="Arial"/>
          <w:color w:val="000000"/>
          <w:sz w:val="20"/>
          <w:szCs w:val="20"/>
        </w:rPr>
      </w:pPr>
    </w:p>
    <w:p w14:paraId="24427FE5" w14:textId="054D8F25" w:rsidR="00A5771F" w:rsidRDefault="00A5771F" w:rsidP="00A275D0">
      <w:pPr>
        <w:pBdr>
          <w:top w:val="nil"/>
          <w:left w:val="nil"/>
          <w:bottom w:val="nil"/>
          <w:right w:val="nil"/>
          <w:between w:val="nil"/>
        </w:pBdr>
        <w:tabs>
          <w:tab w:val="left" w:pos="876"/>
          <w:tab w:val="left" w:pos="879"/>
        </w:tabs>
        <w:spacing w:line="259" w:lineRule="auto"/>
        <w:ind w:right="1567"/>
        <w:rPr>
          <w:rFonts w:ascii="Arial" w:hAnsi="Arial" w:cs="Arial"/>
          <w:color w:val="000000"/>
          <w:sz w:val="20"/>
          <w:szCs w:val="20"/>
        </w:rPr>
      </w:pPr>
    </w:p>
    <w:p w14:paraId="45F92EE2" w14:textId="77777777" w:rsidR="002D082A" w:rsidRDefault="002D082A" w:rsidP="00A275D0">
      <w:pPr>
        <w:pBdr>
          <w:top w:val="nil"/>
          <w:left w:val="nil"/>
          <w:bottom w:val="nil"/>
          <w:right w:val="nil"/>
          <w:between w:val="nil"/>
        </w:pBdr>
        <w:tabs>
          <w:tab w:val="left" w:pos="876"/>
          <w:tab w:val="left" w:pos="879"/>
        </w:tabs>
        <w:spacing w:line="259" w:lineRule="auto"/>
        <w:ind w:right="1567"/>
        <w:rPr>
          <w:rFonts w:ascii="Arial" w:hAnsi="Arial" w:cs="Arial"/>
          <w:color w:val="000000"/>
          <w:sz w:val="20"/>
          <w:szCs w:val="20"/>
        </w:rPr>
      </w:pPr>
    </w:p>
    <w:p w14:paraId="47CCBA88" w14:textId="77777777" w:rsidR="00FB19AE" w:rsidRPr="0064686D" w:rsidRDefault="00FB19AE" w:rsidP="00A275D0">
      <w:pPr>
        <w:pBdr>
          <w:top w:val="nil"/>
          <w:left w:val="nil"/>
          <w:bottom w:val="nil"/>
          <w:right w:val="nil"/>
          <w:between w:val="nil"/>
        </w:pBdr>
        <w:tabs>
          <w:tab w:val="left" w:pos="876"/>
          <w:tab w:val="left" w:pos="879"/>
        </w:tabs>
        <w:spacing w:line="259" w:lineRule="auto"/>
        <w:ind w:right="1567"/>
        <w:rPr>
          <w:rFonts w:ascii="Arial" w:hAnsi="Arial" w:cs="Arial"/>
          <w:color w:val="000000"/>
          <w:sz w:val="20"/>
          <w:szCs w:val="20"/>
        </w:rPr>
      </w:pPr>
    </w:p>
    <w:p w14:paraId="141CBC04" w14:textId="7BC02996" w:rsidR="00FB19AE" w:rsidRPr="0064686D" w:rsidRDefault="00FB19AE" w:rsidP="00A275D0">
      <w:pPr>
        <w:pBdr>
          <w:top w:val="nil"/>
          <w:left w:val="nil"/>
          <w:bottom w:val="nil"/>
          <w:right w:val="nil"/>
          <w:between w:val="nil"/>
        </w:pBdr>
        <w:spacing w:before="38"/>
        <w:jc w:val="center"/>
        <w:rPr>
          <w:rFonts w:ascii="Arial" w:eastAsia="Times New Roman" w:hAnsi="Arial" w:cs="Arial"/>
          <w:b/>
          <w:bCs/>
          <w:color w:val="000000"/>
          <w:sz w:val="20"/>
          <w:szCs w:val="20"/>
        </w:rPr>
      </w:pPr>
      <w:bookmarkStart w:id="11" w:name="_Hlk177539154"/>
      <w:r w:rsidRPr="0064686D">
        <w:rPr>
          <w:rFonts w:ascii="Arial" w:eastAsia="Times New Roman" w:hAnsi="Arial" w:cs="Arial"/>
          <w:b/>
          <w:bCs/>
          <w:color w:val="000000"/>
          <w:sz w:val="20"/>
          <w:szCs w:val="20"/>
        </w:rPr>
        <w:lastRenderedPageBreak/>
        <w:t>EXPEDIENTE Nº 0030</w:t>
      </w:r>
      <w:r w:rsidR="00B65CEE">
        <w:rPr>
          <w:rFonts w:ascii="Arial" w:eastAsia="Times New Roman" w:hAnsi="Arial" w:cs="Arial"/>
          <w:b/>
          <w:bCs/>
          <w:color w:val="000000"/>
          <w:sz w:val="20"/>
          <w:szCs w:val="20"/>
        </w:rPr>
        <w:t>4</w:t>
      </w:r>
      <w:r w:rsidRPr="0064686D">
        <w:rPr>
          <w:rFonts w:ascii="Arial" w:eastAsia="Times New Roman" w:hAnsi="Arial" w:cs="Arial"/>
          <w:b/>
          <w:bCs/>
          <w:color w:val="000000"/>
          <w:sz w:val="20"/>
          <w:szCs w:val="20"/>
        </w:rPr>
        <w:t xml:space="preserve">5 – </w:t>
      </w:r>
      <w:proofErr w:type="spellStart"/>
      <w:r w:rsidRPr="0064686D">
        <w:rPr>
          <w:rFonts w:ascii="Arial" w:eastAsia="Times New Roman" w:hAnsi="Arial" w:cs="Arial"/>
          <w:b/>
          <w:bCs/>
          <w:color w:val="000000"/>
          <w:sz w:val="20"/>
          <w:szCs w:val="20"/>
        </w:rPr>
        <w:t>SIEyP</w:t>
      </w:r>
      <w:proofErr w:type="spellEnd"/>
      <w:r w:rsidRPr="0064686D">
        <w:rPr>
          <w:rFonts w:ascii="Arial" w:eastAsia="Times New Roman" w:hAnsi="Arial" w:cs="Arial"/>
          <w:b/>
          <w:bCs/>
          <w:color w:val="000000"/>
          <w:sz w:val="20"/>
          <w:szCs w:val="20"/>
        </w:rPr>
        <w:t xml:space="preserve"> – 2024</w:t>
      </w:r>
    </w:p>
    <w:p w14:paraId="2D65994E" w14:textId="53DA1C53" w:rsidR="00FB19AE" w:rsidRPr="0064686D" w:rsidRDefault="00FB19AE"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 xml:space="preserve">CONCURSO DE PRECIOS Nº </w:t>
      </w:r>
      <w:r w:rsidR="004E5DFB">
        <w:rPr>
          <w:rFonts w:ascii="Arial" w:eastAsia="Times New Roman" w:hAnsi="Arial" w:cs="Arial"/>
          <w:b/>
          <w:bCs/>
          <w:color w:val="000000"/>
          <w:sz w:val="20"/>
          <w:szCs w:val="20"/>
        </w:rPr>
        <w:t>39</w:t>
      </w:r>
      <w:r w:rsidRPr="0064686D">
        <w:rPr>
          <w:rFonts w:ascii="Arial" w:eastAsia="Times New Roman" w:hAnsi="Arial" w:cs="Arial"/>
          <w:b/>
          <w:bCs/>
          <w:color w:val="000000"/>
          <w:sz w:val="20"/>
          <w:szCs w:val="20"/>
        </w:rPr>
        <w:t>/2024</w:t>
      </w:r>
    </w:p>
    <w:p w14:paraId="2DB7137D" w14:textId="77777777" w:rsidR="00FB19AE" w:rsidRPr="0064686D" w:rsidRDefault="00FB19AE" w:rsidP="00A275D0">
      <w:pPr>
        <w:pBdr>
          <w:top w:val="nil"/>
          <w:left w:val="nil"/>
          <w:bottom w:val="nil"/>
          <w:right w:val="nil"/>
          <w:between w:val="nil"/>
        </w:pBdr>
        <w:spacing w:before="38"/>
        <w:jc w:val="center"/>
        <w:rPr>
          <w:rFonts w:ascii="Arial" w:eastAsia="Times New Roman" w:hAnsi="Arial" w:cs="Arial"/>
          <w:b/>
          <w:bCs/>
          <w:color w:val="000000"/>
          <w:sz w:val="20"/>
          <w:szCs w:val="20"/>
        </w:rPr>
      </w:pPr>
    </w:p>
    <w:p w14:paraId="5FE10A45" w14:textId="75545725" w:rsidR="00B65CEE" w:rsidRPr="0064686D" w:rsidRDefault="00B65CEE" w:rsidP="00B65CEE">
      <w:pPr>
        <w:pBdr>
          <w:top w:val="nil"/>
          <w:left w:val="nil"/>
          <w:bottom w:val="nil"/>
          <w:right w:val="nil"/>
          <w:between w:val="nil"/>
        </w:pBdr>
        <w:spacing w:before="38"/>
        <w:jc w:val="center"/>
        <w:rPr>
          <w:rFonts w:ascii="Arial" w:eastAsia="Times New Roman" w:hAnsi="Arial" w:cs="Arial"/>
          <w:b/>
          <w:bCs/>
          <w:color w:val="000000"/>
          <w:sz w:val="20"/>
          <w:szCs w:val="20"/>
        </w:rPr>
      </w:pPr>
      <w:r>
        <w:rPr>
          <w:rFonts w:ascii="Arial" w:eastAsia="Times New Roman" w:hAnsi="Arial" w:cs="Arial"/>
          <w:b/>
          <w:bCs/>
          <w:color w:val="000000"/>
          <w:sz w:val="20"/>
          <w:szCs w:val="20"/>
        </w:rPr>
        <w:t>ADQUISICI</w:t>
      </w:r>
      <w:r w:rsidR="00CB53AA">
        <w:rPr>
          <w:rFonts w:ascii="Arial" w:eastAsia="Times New Roman" w:hAnsi="Arial" w:cs="Arial"/>
          <w:b/>
          <w:bCs/>
          <w:color w:val="000000"/>
          <w:sz w:val="20"/>
          <w:szCs w:val="20"/>
        </w:rPr>
        <w:t>Ó</w:t>
      </w:r>
      <w:r>
        <w:rPr>
          <w:rFonts w:ascii="Arial" w:eastAsia="Times New Roman" w:hAnsi="Arial" w:cs="Arial"/>
          <w:b/>
          <w:bCs/>
          <w:color w:val="000000"/>
          <w:sz w:val="20"/>
          <w:szCs w:val="20"/>
        </w:rPr>
        <w:t>N DE NEUM</w:t>
      </w:r>
      <w:r w:rsidR="00CB53AA">
        <w:rPr>
          <w:rFonts w:ascii="Arial" w:eastAsia="Times New Roman" w:hAnsi="Arial" w:cs="Arial"/>
          <w:b/>
          <w:bCs/>
          <w:color w:val="000000"/>
          <w:sz w:val="20"/>
          <w:szCs w:val="20"/>
        </w:rPr>
        <w:t>Á</w:t>
      </w:r>
      <w:r>
        <w:rPr>
          <w:rFonts w:ascii="Arial" w:eastAsia="Times New Roman" w:hAnsi="Arial" w:cs="Arial"/>
          <w:b/>
          <w:bCs/>
          <w:color w:val="000000"/>
          <w:sz w:val="20"/>
          <w:szCs w:val="20"/>
        </w:rPr>
        <w:t>TICOS PARA NISSAN FRONTIER DOMINIO AF440SU y                                              NISSAN FRONTIER DOMINIO AE587MF DEL PARQUE AUTOMOTOR DE LA                                                 DIRECCI</w:t>
      </w:r>
      <w:r w:rsidR="00CB53AA">
        <w:rPr>
          <w:rFonts w:ascii="Arial" w:eastAsia="Times New Roman" w:hAnsi="Arial" w:cs="Arial"/>
          <w:b/>
          <w:bCs/>
          <w:color w:val="000000"/>
          <w:sz w:val="20"/>
          <w:szCs w:val="20"/>
        </w:rPr>
        <w:t>Ó</w:t>
      </w:r>
      <w:r>
        <w:rPr>
          <w:rFonts w:ascii="Arial" w:eastAsia="Times New Roman" w:hAnsi="Arial" w:cs="Arial"/>
          <w:b/>
          <w:bCs/>
          <w:color w:val="000000"/>
          <w:sz w:val="20"/>
          <w:szCs w:val="20"/>
        </w:rPr>
        <w:t>N REGIONAL DE OBRAS P</w:t>
      </w:r>
      <w:r w:rsidR="00CB53AA">
        <w:rPr>
          <w:rFonts w:ascii="Arial" w:eastAsia="Times New Roman" w:hAnsi="Arial" w:cs="Arial"/>
          <w:b/>
          <w:bCs/>
          <w:color w:val="000000"/>
          <w:sz w:val="20"/>
          <w:szCs w:val="20"/>
        </w:rPr>
        <w:t>Ú</w:t>
      </w:r>
      <w:r>
        <w:rPr>
          <w:rFonts w:ascii="Arial" w:eastAsia="Times New Roman" w:hAnsi="Arial" w:cs="Arial"/>
          <w:b/>
          <w:bCs/>
          <w:color w:val="000000"/>
          <w:sz w:val="20"/>
          <w:szCs w:val="20"/>
        </w:rPr>
        <w:t xml:space="preserve">BLICAS ESQUEL </w:t>
      </w:r>
    </w:p>
    <w:p w14:paraId="7ED33BC7" w14:textId="77777777" w:rsidR="00E2652E" w:rsidRPr="0064686D" w:rsidRDefault="00E2652E" w:rsidP="00A275D0">
      <w:pPr>
        <w:pBdr>
          <w:top w:val="nil"/>
          <w:left w:val="nil"/>
          <w:bottom w:val="nil"/>
          <w:right w:val="nil"/>
          <w:between w:val="nil"/>
        </w:pBdr>
        <w:spacing w:before="14"/>
        <w:rPr>
          <w:rFonts w:ascii="Arial" w:hAnsi="Arial" w:cs="Arial"/>
          <w:color w:val="000000"/>
          <w:sz w:val="20"/>
          <w:szCs w:val="20"/>
        </w:rPr>
      </w:pPr>
    </w:p>
    <w:p w14:paraId="08A94578" w14:textId="44C94A58" w:rsidR="00E2652E" w:rsidRPr="0064686D" w:rsidRDefault="00B070BC" w:rsidP="00A275D0">
      <w:pPr>
        <w:pBdr>
          <w:top w:val="nil"/>
          <w:left w:val="nil"/>
          <w:bottom w:val="nil"/>
          <w:right w:val="nil"/>
          <w:between w:val="nil"/>
        </w:pBdr>
        <w:ind w:right="1239"/>
        <w:jc w:val="center"/>
        <w:rPr>
          <w:rFonts w:ascii="Arial" w:eastAsia="Consolas" w:hAnsi="Arial" w:cs="Arial"/>
          <w:b/>
          <w:bCs/>
          <w:color w:val="000000"/>
          <w:sz w:val="20"/>
          <w:szCs w:val="20"/>
        </w:rPr>
      </w:pPr>
      <w:r w:rsidRPr="0064686D">
        <w:rPr>
          <w:rFonts w:ascii="Arial" w:eastAsia="Consolas" w:hAnsi="Arial" w:cs="Arial"/>
          <w:b/>
          <w:bCs/>
          <w:color w:val="000000"/>
          <w:sz w:val="20"/>
          <w:szCs w:val="20"/>
        </w:rPr>
        <w:t>FACULTAD</w:t>
      </w:r>
      <w:r w:rsidR="000E477C" w:rsidRPr="0064686D">
        <w:rPr>
          <w:rFonts w:ascii="Arial" w:eastAsia="Consolas" w:hAnsi="Arial" w:cs="Arial"/>
          <w:b/>
          <w:bCs/>
          <w:color w:val="000000"/>
          <w:sz w:val="20"/>
          <w:szCs w:val="20"/>
        </w:rPr>
        <w:t xml:space="preserve"> </w:t>
      </w:r>
      <w:r w:rsidRPr="0064686D">
        <w:rPr>
          <w:rFonts w:ascii="Arial" w:eastAsia="Consolas" w:hAnsi="Arial" w:cs="Arial"/>
          <w:b/>
          <w:bCs/>
          <w:color w:val="000000"/>
          <w:sz w:val="20"/>
          <w:szCs w:val="20"/>
        </w:rPr>
        <w:t>DE</w:t>
      </w:r>
      <w:r w:rsidR="000E477C" w:rsidRPr="0064686D">
        <w:rPr>
          <w:rFonts w:ascii="Arial" w:eastAsia="Consolas" w:hAnsi="Arial" w:cs="Arial"/>
          <w:b/>
          <w:bCs/>
          <w:color w:val="000000"/>
          <w:sz w:val="20"/>
          <w:szCs w:val="20"/>
        </w:rPr>
        <w:t xml:space="preserve"> </w:t>
      </w:r>
      <w:r w:rsidRPr="0064686D">
        <w:rPr>
          <w:rFonts w:ascii="Arial" w:eastAsia="Consolas" w:hAnsi="Arial" w:cs="Arial"/>
          <w:b/>
          <w:bCs/>
          <w:color w:val="000000"/>
          <w:sz w:val="20"/>
          <w:szCs w:val="20"/>
        </w:rPr>
        <w:t>ACEPTAR</w:t>
      </w:r>
      <w:r w:rsidR="000E477C" w:rsidRPr="0064686D">
        <w:rPr>
          <w:rFonts w:ascii="Arial" w:eastAsia="Consolas" w:hAnsi="Arial" w:cs="Arial"/>
          <w:b/>
          <w:bCs/>
          <w:color w:val="000000"/>
          <w:sz w:val="20"/>
          <w:szCs w:val="20"/>
        </w:rPr>
        <w:t xml:space="preserve"> </w:t>
      </w:r>
      <w:r w:rsidRPr="0064686D">
        <w:rPr>
          <w:rFonts w:ascii="Arial" w:eastAsia="Consolas" w:hAnsi="Arial" w:cs="Arial"/>
          <w:b/>
          <w:bCs/>
          <w:color w:val="000000"/>
          <w:sz w:val="20"/>
          <w:szCs w:val="20"/>
        </w:rPr>
        <w:t>Y</w:t>
      </w:r>
      <w:r w:rsidR="000E477C" w:rsidRPr="0064686D">
        <w:rPr>
          <w:rFonts w:ascii="Arial" w:eastAsia="Consolas" w:hAnsi="Arial" w:cs="Arial"/>
          <w:b/>
          <w:bCs/>
          <w:color w:val="000000"/>
          <w:sz w:val="20"/>
          <w:szCs w:val="20"/>
        </w:rPr>
        <w:t xml:space="preserve"> </w:t>
      </w:r>
      <w:r w:rsidRPr="0064686D">
        <w:rPr>
          <w:rFonts w:ascii="Arial" w:eastAsia="Consolas" w:hAnsi="Arial" w:cs="Arial"/>
          <w:b/>
          <w:bCs/>
          <w:color w:val="000000"/>
          <w:sz w:val="20"/>
          <w:szCs w:val="20"/>
        </w:rPr>
        <w:t>RECHAZAR</w:t>
      </w:r>
      <w:r w:rsidR="000E477C" w:rsidRPr="0064686D">
        <w:rPr>
          <w:rFonts w:ascii="Arial" w:eastAsia="Consolas" w:hAnsi="Arial" w:cs="Arial"/>
          <w:b/>
          <w:bCs/>
          <w:color w:val="000000"/>
          <w:sz w:val="20"/>
          <w:szCs w:val="20"/>
        </w:rPr>
        <w:t xml:space="preserve"> </w:t>
      </w:r>
      <w:r w:rsidRPr="0064686D">
        <w:rPr>
          <w:rFonts w:ascii="Arial" w:eastAsia="Consolas" w:hAnsi="Arial" w:cs="Arial"/>
          <w:b/>
          <w:bCs/>
          <w:color w:val="000000"/>
          <w:sz w:val="20"/>
          <w:szCs w:val="20"/>
        </w:rPr>
        <w:t>LAS</w:t>
      </w:r>
      <w:r w:rsidR="000E477C" w:rsidRPr="0064686D">
        <w:rPr>
          <w:rFonts w:ascii="Arial" w:eastAsia="Consolas" w:hAnsi="Arial" w:cs="Arial"/>
          <w:b/>
          <w:bCs/>
          <w:color w:val="000000"/>
          <w:sz w:val="20"/>
          <w:szCs w:val="20"/>
        </w:rPr>
        <w:t xml:space="preserve"> </w:t>
      </w:r>
      <w:r w:rsidRPr="0064686D">
        <w:rPr>
          <w:rFonts w:ascii="Arial" w:eastAsia="Consolas" w:hAnsi="Arial" w:cs="Arial"/>
          <w:b/>
          <w:bCs/>
          <w:color w:val="000000"/>
          <w:sz w:val="20"/>
          <w:szCs w:val="20"/>
        </w:rPr>
        <w:t>PROPUESTAS</w:t>
      </w:r>
    </w:p>
    <w:p w14:paraId="758813E7" w14:textId="4A7C9FDF" w:rsidR="0064686D" w:rsidRDefault="00B070BC" w:rsidP="00A275D0">
      <w:pPr>
        <w:pBdr>
          <w:top w:val="nil"/>
          <w:left w:val="nil"/>
          <w:bottom w:val="nil"/>
          <w:right w:val="nil"/>
          <w:between w:val="nil"/>
        </w:pBdr>
        <w:spacing w:before="138" w:line="249" w:lineRule="auto"/>
        <w:ind w:right="1214" w:firstLine="3"/>
        <w:jc w:val="both"/>
        <w:rPr>
          <w:rFonts w:ascii="Arial" w:hAnsi="Arial" w:cs="Arial"/>
          <w:color w:val="000000"/>
          <w:sz w:val="20"/>
          <w:szCs w:val="20"/>
        </w:rPr>
      </w:pPr>
      <w:r w:rsidRPr="0064686D">
        <w:rPr>
          <w:rFonts w:ascii="Arial" w:hAnsi="Arial" w:cs="Arial"/>
          <w:b/>
          <w:color w:val="000000"/>
          <w:sz w:val="20"/>
          <w:szCs w:val="20"/>
          <w:u w:val="single"/>
        </w:rPr>
        <w:t>ARTÍCULO 23</w:t>
      </w:r>
      <w:r w:rsidR="007E64ED"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La autoridad facultada para contratar podrá rechazar todas las propuestas o adjudicar todos o parte de los elementos licitados, sin que el adjudicatario tenga derecho a exigir indemnización o diferencia del precio.</w:t>
      </w:r>
    </w:p>
    <w:p w14:paraId="4568A8CB" w14:textId="77777777" w:rsidR="00E2652E" w:rsidRPr="0064686D" w:rsidRDefault="00B070BC" w:rsidP="00A275D0">
      <w:pPr>
        <w:pStyle w:val="Ttulo6"/>
        <w:spacing w:before="159"/>
        <w:ind w:left="0" w:right="1239"/>
        <w:rPr>
          <w:rFonts w:ascii="Arial" w:hAnsi="Arial" w:cs="Arial"/>
          <w:sz w:val="20"/>
          <w:szCs w:val="20"/>
        </w:rPr>
      </w:pPr>
      <w:r w:rsidRPr="0064686D">
        <w:rPr>
          <w:rFonts w:ascii="Arial" w:hAnsi="Arial" w:cs="Arial"/>
          <w:sz w:val="20"/>
          <w:szCs w:val="20"/>
        </w:rPr>
        <w:t>PRODUCTOS Y PROVEEDORES CHUBUTENSES</w:t>
      </w:r>
    </w:p>
    <w:p w14:paraId="028976F1" w14:textId="63BF6A9A" w:rsidR="00E2652E" w:rsidRPr="0064686D" w:rsidRDefault="00B070BC" w:rsidP="00A01E19">
      <w:pPr>
        <w:pBdr>
          <w:top w:val="nil"/>
          <w:left w:val="nil"/>
          <w:bottom w:val="nil"/>
          <w:right w:val="nil"/>
          <w:between w:val="nil"/>
        </w:pBdr>
        <w:spacing w:before="159" w:line="208" w:lineRule="auto"/>
        <w:ind w:right="1200" w:firstLine="5"/>
        <w:jc w:val="both"/>
        <w:rPr>
          <w:rFonts w:ascii="Arial" w:hAnsi="Arial" w:cs="Arial"/>
          <w:color w:val="000000"/>
          <w:sz w:val="20"/>
          <w:szCs w:val="20"/>
        </w:rPr>
      </w:pPr>
      <w:r w:rsidRPr="0064686D">
        <w:rPr>
          <w:rFonts w:ascii="Arial" w:hAnsi="Arial" w:cs="Arial"/>
          <w:b/>
          <w:color w:val="000000"/>
          <w:sz w:val="20"/>
          <w:szCs w:val="20"/>
          <w:u w:val="single"/>
        </w:rPr>
        <w:t>ARTÍCULO 24</w:t>
      </w:r>
      <w:r w:rsidR="007E64ED" w:rsidRPr="0064686D">
        <w:rPr>
          <w:rFonts w:ascii="Arial" w:hAnsi="Arial" w:cs="Arial"/>
          <w:b/>
          <w:color w:val="000000"/>
          <w:sz w:val="20"/>
          <w:szCs w:val="20"/>
          <w:u w:val="single"/>
        </w:rPr>
        <w:t>º</w:t>
      </w:r>
      <w:r w:rsidR="008D1E1A" w:rsidRPr="0064686D">
        <w:rPr>
          <w:rFonts w:ascii="Arial" w:hAnsi="Arial" w:cs="Arial"/>
          <w:b/>
          <w:color w:val="000000"/>
          <w:sz w:val="20"/>
          <w:szCs w:val="20"/>
          <w:u w:val="single"/>
        </w:rPr>
        <w:t>:</w:t>
      </w:r>
      <w:r w:rsidRPr="0064686D">
        <w:rPr>
          <w:rFonts w:ascii="Arial" w:hAnsi="Arial" w:cs="Arial"/>
          <w:color w:val="000000"/>
          <w:sz w:val="20"/>
          <w:szCs w:val="20"/>
        </w:rPr>
        <w:t xml:space="preserve"> (CONDICIONAL) La presente contratación se </w:t>
      </w:r>
      <w:r w:rsidR="00D849FC" w:rsidRPr="0064686D">
        <w:rPr>
          <w:rFonts w:ascii="Arial" w:hAnsi="Arial" w:cs="Arial"/>
          <w:color w:val="000000"/>
          <w:sz w:val="20"/>
          <w:szCs w:val="20"/>
        </w:rPr>
        <w:t>ajustará</w:t>
      </w:r>
      <w:r w:rsidRPr="0064686D">
        <w:rPr>
          <w:rFonts w:ascii="Arial" w:hAnsi="Arial" w:cs="Arial"/>
          <w:color w:val="000000"/>
          <w:sz w:val="20"/>
          <w:szCs w:val="20"/>
        </w:rPr>
        <w:t xml:space="preserve"> al régimen de preferencia establecido en los artículos 119º y 120º de la Ley II N° 76 (antes Ley N° 5447) y reglamentado por los artículos 112ᵉ y 114º del Decreto N° 777/06, con las condiciones y</w:t>
      </w:r>
      <w:r w:rsidR="00A01E19">
        <w:rPr>
          <w:rFonts w:ascii="Arial" w:hAnsi="Arial" w:cs="Arial"/>
          <w:color w:val="000000"/>
          <w:sz w:val="20"/>
          <w:szCs w:val="20"/>
        </w:rPr>
        <w:t xml:space="preserve"> </w:t>
      </w:r>
      <w:r w:rsidRPr="0064686D">
        <w:rPr>
          <w:rFonts w:ascii="Arial" w:hAnsi="Arial" w:cs="Arial"/>
          <w:color w:val="000000"/>
          <w:sz w:val="20"/>
          <w:szCs w:val="20"/>
        </w:rPr>
        <w:t>beneficios que allí se establecen.</w:t>
      </w:r>
    </w:p>
    <w:p w14:paraId="6EA4B59E" w14:textId="4D5B4C30" w:rsidR="00E2652E" w:rsidRPr="0064686D" w:rsidRDefault="00B070BC" w:rsidP="00A275D0">
      <w:pPr>
        <w:pBdr>
          <w:top w:val="nil"/>
          <w:left w:val="nil"/>
          <w:bottom w:val="nil"/>
          <w:right w:val="nil"/>
          <w:between w:val="nil"/>
        </w:pBdr>
        <w:tabs>
          <w:tab w:val="left" w:pos="7647"/>
          <w:tab w:val="left" w:pos="8801"/>
          <w:tab w:val="left" w:pos="8894"/>
        </w:tabs>
        <w:spacing w:before="143" w:line="189" w:lineRule="auto"/>
        <w:ind w:right="716" w:hanging="5"/>
        <w:rPr>
          <w:rFonts w:ascii="Arial" w:hAnsi="Arial" w:cs="Arial"/>
          <w:i/>
          <w:color w:val="000000"/>
          <w:sz w:val="20"/>
          <w:szCs w:val="20"/>
        </w:rPr>
      </w:pPr>
      <w:r w:rsidRPr="0064686D">
        <w:rPr>
          <w:rFonts w:ascii="Arial" w:hAnsi="Arial" w:cs="Arial"/>
          <w:color w:val="000000"/>
          <w:sz w:val="20"/>
          <w:szCs w:val="20"/>
        </w:rPr>
        <w:t>El oferente comprendido en este régimen, deberá acompañar el/los certificad</w:t>
      </w:r>
      <w:r w:rsidR="00A275D0">
        <w:rPr>
          <w:rFonts w:ascii="Arial" w:hAnsi="Arial" w:cs="Arial"/>
          <w:color w:val="000000"/>
          <w:sz w:val="20"/>
          <w:szCs w:val="20"/>
        </w:rPr>
        <w:t>o</w:t>
      </w:r>
      <w:r w:rsidR="00F56843">
        <w:rPr>
          <w:rFonts w:ascii="Arial" w:hAnsi="Arial" w:cs="Arial"/>
          <w:color w:val="000000"/>
          <w:sz w:val="20"/>
          <w:szCs w:val="20"/>
        </w:rPr>
        <w:t>s</w:t>
      </w:r>
      <w:r w:rsidR="00A275D0">
        <w:rPr>
          <w:rFonts w:ascii="Arial" w:hAnsi="Arial" w:cs="Arial"/>
          <w:color w:val="000000"/>
          <w:sz w:val="20"/>
          <w:szCs w:val="20"/>
        </w:rPr>
        <w:t xml:space="preserve"> de</w:t>
      </w:r>
      <w:r w:rsidRPr="0064686D">
        <w:rPr>
          <w:rFonts w:ascii="Arial" w:hAnsi="Arial" w:cs="Arial"/>
          <w:color w:val="000000"/>
          <w:sz w:val="20"/>
          <w:szCs w:val="20"/>
          <w:vertAlign w:val="superscript"/>
        </w:rPr>
        <w:t xml:space="preserve"> </w:t>
      </w:r>
      <w:r w:rsidRPr="0064686D">
        <w:rPr>
          <w:rFonts w:ascii="Arial" w:hAnsi="Arial" w:cs="Arial"/>
          <w:color w:val="000000"/>
          <w:sz w:val="20"/>
          <w:szCs w:val="20"/>
        </w:rPr>
        <w:t>cumplimiento de los requisitos previstos en la citada reglamentación</w:t>
      </w:r>
      <w:r w:rsidR="001A3FD5">
        <w:rPr>
          <w:rFonts w:ascii="Arial" w:hAnsi="Arial" w:cs="Arial"/>
          <w:color w:val="000000"/>
          <w:sz w:val="20"/>
          <w:szCs w:val="20"/>
        </w:rPr>
        <w:t>.</w:t>
      </w:r>
      <w:r w:rsidRPr="0064686D">
        <w:rPr>
          <w:rFonts w:ascii="Arial" w:hAnsi="Arial" w:cs="Arial"/>
          <w:color w:val="000000"/>
          <w:sz w:val="20"/>
          <w:szCs w:val="20"/>
        </w:rPr>
        <w:tab/>
      </w:r>
    </w:p>
    <w:p w14:paraId="3663A1B8" w14:textId="0AE4FA55" w:rsidR="00E2652E" w:rsidRPr="0064686D" w:rsidRDefault="00B070BC" w:rsidP="00A275D0">
      <w:pPr>
        <w:pBdr>
          <w:top w:val="nil"/>
          <w:left w:val="nil"/>
          <w:bottom w:val="nil"/>
          <w:right w:val="nil"/>
          <w:between w:val="nil"/>
        </w:pBdr>
        <w:spacing w:before="285"/>
        <w:jc w:val="both"/>
        <w:rPr>
          <w:rFonts w:ascii="Arial" w:hAnsi="Arial" w:cs="Arial"/>
          <w:color w:val="000000"/>
          <w:sz w:val="20"/>
          <w:szCs w:val="20"/>
        </w:rPr>
      </w:pPr>
      <w:r w:rsidRPr="0064686D">
        <w:rPr>
          <w:rFonts w:ascii="Arial" w:hAnsi="Arial" w:cs="Arial"/>
          <w:color w:val="000000"/>
          <w:sz w:val="20"/>
          <w:szCs w:val="20"/>
        </w:rPr>
        <w:t>En las licitaciones públicas se notificará a todos los proponentes.</w:t>
      </w:r>
    </w:p>
    <w:p w14:paraId="273FD1A2" w14:textId="77777777" w:rsidR="00E2652E" w:rsidRPr="0064686D" w:rsidRDefault="00B070BC" w:rsidP="00A275D0">
      <w:pPr>
        <w:pBdr>
          <w:top w:val="nil"/>
          <w:left w:val="nil"/>
          <w:bottom w:val="nil"/>
          <w:right w:val="nil"/>
          <w:between w:val="nil"/>
        </w:pBdr>
        <w:spacing w:before="192"/>
        <w:ind w:right="1359"/>
        <w:jc w:val="center"/>
        <w:rPr>
          <w:rFonts w:ascii="Arial" w:hAnsi="Arial" w:cs="Arial"/>
          <w:b/>
          <w:bCs/>
          <w:color w:val="000000"/>
          <w:sz w:val="20"/>
          <w:szCs w:val="20"/>
        </w:rPr>
      </w:pPr>
      <w:r w:rsidRPr="0064686D">
        <w:rPr>
          <w:rFonts w:ascii="Arial" w:hAnsi="Arial" w:cs="Arial"/>
          <w:b/>
          <w:bCs/>
          <w:color w:val="000000"/>
          <w:sz w:val="20"/>
          <w:szCs w:val="20"/>
        </w:rPr>
        <w:t>IMPUGNACIONES</w:t>
      </w:r>
    </w:p>
    <w:p w14:paraId="5659F9C2" w14:textId="6E9465CA" w:rsidR="00E2652E" w:rsidRPr="0064686D" w:rsidRDefault="00B070BC" w:rsidP="00A275D0">
      <w:pPr>
        <w:pBdr>
          <w:top w:val="nil"/>
          <w:left w:val="nil"/>
          <w:bottom w:val="nil"/>
          <w:right w:val="nil"/>
          <w:between w:val="nil"/>
        </w:pBdr>
        <w:spacing w:before="172" w:line="256" w:lineRule="auto"/>
        <w:ind w:right="1264" w:firstLine="5"/>
        <w:jc w:val="both"/>
        <w:rPr>
          <w:rFonts w:ascii="Arial" w:hAnsi="Arial" w:cs="Arial"/>
          <w:color w:val="000000"/>
          <w:sz w:val="20"/>
          <w:szCs w:val="20"/>
        </w:rPr>
      </w:pPr>
      <w:r w:rsidRPr="0064686D">
        <w:rPr>
          <w:rFonts w:ascii="Arial" w:hAnsi="Arial" w:cs="Arial"/>
          <w:b/>
          <w:color w:val="000000"/>
          <w:sz w:val="20"/>
          <w:szCs w:val="20"/>
          <w:u w:val="single"/>
        </w:rPr>
        <w:t>ARTÍCULO 32</w:t>
      </w:r>
      <w:r w:rsidR="007E64ED"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 xml:space="preserve">Dentro del plazo que se establecerá para cada licitación, a partir de notificada el dictamen de </w:t>
      </w:r>
      <w:proofErr w:type="spellStart"/>
      <w:r w:rsidRPr="0064686D">
        <w:rPr>
          <w:rFonts w:ascii="Arial" w:hAnsi="Arial" w:cs="Arial"/>
          <w:color w:val="000000"/>
          <w:sz w:val="20"/>
          <w:szCs w:val="20"/>
        </w:rPr>
        <w:t>Preadjudicación</w:t>
      </w:r>
      <w:proofErr w:type="spellEnd"/>
      <w:r w:rsidRPr="0064686D">
        <w:rPr>
          <w:rFonts w:ascii="Arial" w:hAnsi="Arial" w:cs="Arial"/>
          <w:color w:val="000000"/>
          <w:sz w:val="20"/>
          <w:szCs w:val="20"/>
        </w:rPr>
        <w:t xml:space="preserve">, los proponentes podrán efectuar impugnaciones ante la </w:t>
      </w:r>
      <w:r w:rsidR="00D849FC" w:rsidRPr="0064686D">
        <w:rPr>
          <w:rFonts w:ascii="Arial" w:hAnsi="Arial" w:cs="Arial"/>
          <w:color w:val="000000"/>
          <w:sz w:val="20"/>
          <w:szCs w:val="20"/>
        </w:rPr>
        <w:t>repartición</w:t>
      </w:r>
      <w:r w:rsidRPr="0064686D">
        <w:rPr>
          <w:rFonts w:ascii="Arial" w:hAnsi="Arial" w:cs="Arial"/>
          <w:color w:val="000000"/>
          <w:sz w:val="20"/>
          <w:szCs w:val="20"/>
        </w:rPr>
        <w:t xml:space="preserve"> contratante, a cuyo fin deberán constituir y mantener una garantía a favor</w:t>
      </w:r>
      <w:r w:rsidR="00D849FC" w:rsidRPr="0064686D">
        <w:rPr>
          <w:rFonts w:ascii="Arial" w:hAnsi="Arial" w:cs="Arial"/>
          <w:color w:val="000000"/>
          <w:sz w:val="20"/>
          <w:szCs w:val="20"/>
        </w:rPr>
        <w:t xml:space="preserve"> d</w:t>
      </w:r>
      <w:r w:rsidRPr="0064686D">
        <w:rPr>
          <w:rFonts w:ascii="Arial" w:hAnsi="Arial" w:cs="Arial"/>
          <w:color w:val="000000"/>
          <w:sz w:val="20"/>
          <w:szCs w:val="20"/>
        </w:rPr>
        <w:t>e la Provincia del Chubut, no inferior al CERO COMA CINCO POR CIENTO (0,5%) del mayor valor de su propuesta, pudiendo constituirse bajo las formas que enuncian los artículos 17°</w:t>
      </w:r>
      <w:r w:rsidR="00D849FC" w:rsidRPr="0064686D">
        <w:rPr>
          <w:rFonts w:ascii="Arial" w:hAnsi="Arial" w:cs="Arial"/>
          <w:color w:val="000000"/>
          <w:sz w:val="20"/>
          <w:szCs w:val="20"/>
        </w:rPr>
        <w:t xml:space="preserve"> </w:t>
      </w:r>
      <w:r w:rsidRPr="0064686D">
        <w:rPr>
          <w:rFonts w:ascii="Arial" w:hAnsi="Arial" w:cs="Arial"/>
          <w:color w:val="000000"/>
          <w:sz w:val="20"/>
          <w:szCs w:val="20"/>
        </w:rPr>
        <w:t>y 18° del presente pliego.</w:t>
      </w:r>
    </w:p>
    <w:p w14:paraId="54CF735F" w14:textId="77777777" w:rsidR="00E2652E" w:rsidRPr="0064686D" w:rsidRDefault="00B070BC" w:rsidP="00A275D0">
      <w:pPr>
        <w:pBdr>
          <w:top w:val="nil"/>
          <w:left w:val="nil"/>
          <w:bottom w:val="nil"/>
          <w:right w:val="nil"/>
          <w:between w:val="nil"/>
        </w:pBdr>
        <w:spacing w:before="164" w:line="254" w:lineRule="auto"/>
        <w:ind w:right="1276" w:hanging="6"/>
        <w:jc w:val="both"/>
        <w:rPr>
          <w:rFonts w:ascii="Arial" w:hAnsi="Arial" w:cs="Arial"/>
          <w:color w:val="000000"/>
          <w:sz w:val="20"/>
          <w:szCs w:val="20"/>
        </w:rPr>
      </w:pPr>
      <w:r w:rsidRPr="0064686D">
        <w:rPr>
          <w:rFonts w:ascii="Arial" w:hAnsi="Arial" w:cs="Arial"/>
          <w:color w:val="000000"/>
          <w:sz w:val="20"/>
          <w:szCs w:val="20"/>
        </w:rPr>
        <w:t>Durante el plazo establecido el expediente se pondrá a disposición de los oferentes para su vista.</w:t>
      </w:r>
    </w:p>
    <w:p w14:paraId="6F261AB0" w14:textId="2B1CE797" w:rsidR="00D849FC" w:rsidRPr="0064686D" w:rsidRDefault="00B070BC" w:rsidP="00A275D0">
      <w:pPr>
        <w:pBdr>
          <w:top w:val="nil"/>
          <w:left w:val="nil"/>
          <w:bottom w:val="nil"/>
          <w:right w:val="nil"/>
          <w:between w:val="nil"/>
        </w:pBdr>
        <w:spacing w:before="161" w:line="254" w:lineRule="auto"/>
        <w:ind w:right="1263" w:hanging="3"/>
        <w:jc w:val="both"/>
        <w:rPr>
          <w:rFonts w:ascii="Arial" w:hAnsi="Arial" w:cs="Arial"/>
          <w:color w:val="000000"/>
          <w:sz w:val="20"/>
          <w:szCs w:val="20"/>
        </w:rPr>
      </w:pPr>
      <w:r w:rsidRPr="0064686D">
        <w:rPr>
          <w:rFonts w:ascii="Arial" w:hAnsi="Arial" w:cs="Arial"/>
          <w:color w:val="000000"/>
          <w:sz w:val="20"/>
          <w:szCs w:val="20"/>
        </w:rPr>
        <w:t>Las impugnaciones presentadas en la forma debida, serán tratadas por la autoridad competente, a cuya resolución mediante acto administrativo previo a la adjudicación, se procederá a la devolución de la garantía constituida a aquellos impugnantes que triunfaren en su petición, no así a aquellos cuya pretensión les sea rechazada.</w:t>
      </w:r>
    </w:p>
    <w:p w14:paraId="08397220" w14:textId="3030E107" w:rsidR="00E2652E" w:rsidRPr="0064686D" w:rsidRDefault="00B070BC" w:rsidP="00A275D0">
      <w:pPr>
        <w:pStyle w:val="Ttulo6"/>
        <w:spacing w:before="179"/>
        <w:ind w:left="0"/>
        <w:rPr>
          <w:rFonts w:ascii="Arial" w:hAnsi="Arial" w:cs="Arial"/>
          <w:sz w:val="20"/>
          <w:szCs w:val="20"/>
        </w:rPr>
      </w:pPr>
      <w:r w:rsidRPr="0064686D">
        <w:rPr>
          <w:rFonts w:ascii="Arial" w:hAnsi="Arial" w:cs="Arial"/>
          <w:sz w:val="20"/>
          <w:szCs w:val="20"/>
        </w:rPr>
        <w:t>CONTRATO</w:t>
      </w:r>
    </w:p>
    <w:p w14:paraId="1EDBEB0D" w14:textId="66FBBB78" w:rsidR="00E2652E" w:rsidRPr="0064686D" w:rsidRDefault="00B070BC" w:rsidP="00A275D0">
      <w:pPr>
        <w:pBdr>
          <w:top w:val="nil"/>
          <w:left w:val="nil"/>
          <w:bottom w:val="nil"/>
          <w:right w:val="nil"/>
          <w:between w:val="nil"/>
        </w:pBdr>
        <w:spacing w:before="177" w:line="256" w:lineRule="auto"/>
        <w:ind w:right="1265" w:firstLine="5"/>
        <w:jc w:val="both"/>
        <w:rPr>
          <w:rFonts w:ascii="Arial" w:hAnsi="Arial" w:cs="Arial"/>
          <w:color w:val="000000"/>
          <w:sz w:val="20"/>
          <w:szCs w:val="20"/>
        </w:rPr>
      </w:pPr>
      <w:r w:rsidRPr="0064686D">
        <w:rPr>
          <w:rFonts w:ascii="Arial" w:hAnsi="Arial" w:cs="Arial"/>
          <w:b/>
          <w:color w:val="000000"/>
          <w:sz w:val="20"/>
          <w:szCs w:val="20"/>
          <w:u w:val="single"/>
        </w:rPr>
        <w:t>ARTÍCULO 33</w:t>
      </w:r>
      <w:r w:rsidR="007E64ED"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El contrato se perfecciona con la aceptación, por parte del adjudicatario, de la orden de compra u otra forma documentada, constituyendo las mismas la obligación de cumplir el compromiso contraído en tiempo y forma.</w:t>
      </w:r>
    </w:p>
    <w:p w14:paraId="029C3AFE" w14:textId="51555802" w:rsidR="00D10F29" w:rsidRPr="0064686D" w:rsidRDefault="00B070BC" w:rsidP="00A275D0">
      <w:pPr>
        <w:pBdr>
          <w:top w:val="nil"/>
          <w:left w:val="nil"/>
          <w:bottom w:val="nil"/>
          <w:right w:val="nil"/>
          <w:between w:val="nil"/>
        </w:pBdr>
        <w:spacing w:before="149" w:line="259" w:lineRule="auto"/>
        <w:ind w:right="1249" w:hanging="5"/>
        <w:jc w:val="both"/>
        <w:rPr>
          <w:rFonts w:ascii="Arial" w:hAnsi="Arial" w:cs="Arial"/>
          <w:color w:val="000000"/>
          <w:sz w:val="20"/>
          <w:szCs w:val="20"/>
        </w:rPr>
      </w:pPr>
      <w:r w:rsidRPr="0064686D">
        <w:rPr>
          <w:rFonts w:ascii="Arial" w:hAnsi="Arial" w:cs="Arial"/>
          <w:color w:val="000000"/>
          <w:sz w:val="20"/>
          <w:szCs w:val="20"/>
        </w:rPr>
        <w:t xml:space="preserve">El </w:t>
      </w:r>
      <w:r w:rsidR="00D849FC" w:rsidRPr="0064686D">
        <w:rPr>
          <w:rFonts w:ascii="Arial" w:hAnsi="Arial" w:cs="Arial"/>
          <w:color w:val="000000"/>
          <w:sz w:val="20"/>
          <w:szCs w:val="20"/>
        </w:rPr>
        <w:t>documento</w:t>
      </w:r>
      <w:r w:rsidRPr="0064686D">
        <w:rPr>
          <w:rFonts w:ascii="Arial" w:hAnsi="Arial" w:cs="Arial"/>
          <w:color w:val="000000"/>
          <w:sz w:val="20"/>
          <w:szCs w:val="20"/>
        </w:rPr>
        <w:t xml:space="preserve"> utilizado no deberá contener estipulaciones distintas o no previstas en la documentación que le diera origen. En caso de errores u omisiones, el adjudicatario le comunicara a la Repartición que lo expidió, sin perjuicio de cumplir el contrato conforme a las bases de la contratación y oferta adjudicada.</w:t>
      </w:r>
    </w:p>
    <w:p w14:paraId="0B238573" w14:textId="77777777" w:rsidR="00E2652E" w:rsidRPr="0064686D" w:rsidRDefault="00B070BC" w:rsidP="00A275D0">
      <w:pPr>
        <w:pStyle w:val="Ttulo6"/>
        <w:spacing w:before="160"/>
        <w:ind w:left="0"/>
        <w:rPr>
          <w:rFonts w:ascii="Arial" w:hAnsi="Arial" w:cs="Arial"/>
          <w:sz w:val="20"/>
          <w:szCs w:val="20"/>
        </w:rPr>
      </w:pPr>
      <w:r w:rsidRPr="0064686D">
        <w:rPr>
          <w:rFonts w:ascii="Arial" w:hAnsi="Arial" w:cs="Arial"/>
          <w:sz w:val="20"/>
          <w:szCs w:val="20"/>
        </w:rPr>
        <w:t>INVARIABILIDAD DE PRECIOS</w:t>
      </w:r>
    </w:p>
    <w:p w14:paraId="6CC33E74" w14:textId="4347F804" w:rsidR="00E2652E" w:rsidRPr="0064686D" w:rsidRDefault="00B070BC" w:rsidP="00A275D0">
      <w:pPr>
        <w:pBdr>
          <w:top w:val="nil"/>
          <w:left w:val="nil"/>
          <w:bottom w:val="nil"/>
          <w:right w:val="nil"/>
          <w:between w:val="nil"/>
        </w:pBdr>
        <w:spacing w:before="172" w:line="259" w:lineRule="auto"/>
        <w:ind w:right="1266"/>
        <w:jc w:val="both"/>
        <w:rPr>
          <w:rFonts w:ascii="Arial" w:hAnsi="Arial" w:cs="Arial"/>
          <w:color w:val="000000"/>
          <w:sz w:val="20"/>
          <w:szCs w:val="20"/>
        </w:rPr>
      </w:pPr>
      <w:r w:rsidRPr="0064686D">
        <w:rPr>
          <w:rFonts w:ascii="Arial" w:hAnsi="Arial" w:cs="Arial"/>
          <w:b/>
          <w:color w:val="000000"/>
          <w:sz w:val="20"/>
          <w:szCs w:val="20"/>
          <w:u w:val="single"/>
        </w:rPr>
        <w:t>ARTÍCULO 34</w:t>
      </w:r>
      <w:r w:rsidR="007E64ED"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Los precios establecidos en las propuestas y en el contrato serán invariables, salvo que en las Cláusulas Particulares de este pliego se determine otra alternativa.</w:t>
      </w:r>
    </w:p>
    <w:p w14:paraId="193FD264" w14:textId="57E92726" w:rsidR="00E2652E" w:rsidRPr="0064686D" w:rsidRDefault="00B070BC" w:rsidP="00A275D0">
      <w:pPr>
        <w:pStyle w:val="Ttulo6"/>
        <w:spacing w:before="150"/>
        <w:ind w:left="0"/>
        <w:rPr>
          <w:rFonts w:ascii="Arial" w:hAnsi="Arial" w:cs="Arial"/>
          <w:sz w:val="20"/>
          <w:szCs w:val="20"/>
        </w:rPr>
      </w:pPr>
      <w:r w:rsidRPr="0064686D">
        <w:rPr>
          <w:rFonts w:ascii="Arial" w:hAnsi="Arial" w:cs="Arial"/>
          <w:sz w:val="20"/>
          <w:szCs w:val="20"/>
        </w:rPr>
        <w:t>ENTREGA Y RECEPCI</w:t>
      </w:r>
      <w:r w:rsidR="007B362E">
        <w:rPr>
          <w:rFonts w:ascii="Arial" w:hAnsi="Arial" w:cs="Arial"/>
          <w:sz w:val="20"/>
          <w:szCs w:val="20"/>
        </w:rPr>
        <w:t>Ó</w:t>
      </w:r>
      <w:r w:rsidRPr="0064686D">
        <w:rPr>
          <w:rFonts w:ascii="Arial" w:hAnsi="Arial" w:cs="Arial"/>
          <w:sz w:val="20"/>
          <w:szCs w:val="20"/>
        </w:rPr>
        <w:t>N DE LOS ADJUDICADO</w:t>
      </w:r>
    </w:p>
    <w:p w14:paraId="40770FAF" w14:textId="10B0CF8C" w:rsidR="00E2652E" w:rsidRPr="0064686D" w:rsidRDefault="00B070BC" w:rsidP="00A275D0">
      <w:pPr>
        <w:pBdr>
          <w:top w:val="nil"/>
          <w:left w:val="nil"/>
          <w:bottom w:val="nil"/>
          <w:right w:val="nil"/>
          <w:between w:val="nil"/>
        </w:pBdr>
        <w:spacing w:before="147" w:line="266" w:lineRule="auto"/>
        <w:ind w:right="1236"/>
        <w:jc w:val="both"/>
        <w:rPr>
          <w:rFonts w:ascii="Arial" w:hAnsi="Arial" w:cs="Arial"/>
          <w:color w:val="000000"/>
          <w:sz w:val="20"/>
          <w:szCs w:val="20"/>
        </w:rPr>
      </w:pPr>
      <w:r w:rsidRPr="0064686D">
        <w:rPr>
          <w:rFonts w:ascii="Arial" w:hAnsi="Arial" w:cs="Arial"/>
          <w:b/>
          <w:color w:val="000000"/>
          <w:sz w:val="20"/>
          <w:szCs w:val="20"/>
          <w:u w:val="single"/>
        </w:rPr>
        <w:t>ARTÍCULO 35</w:t>
      </w:r>
      <w:r w:rsidR="007E64ED"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Los adjudicatarios precederán a la entrega de lo adjudicado, ajustándose a la forma, plazos</w:t>
      </w:r>
      <w:r w:rsidR="001A3FD5">
        <w:rPr>
          <w:rFonts w:ascii="Arial" w:hAnsi="Arial" w:cs="Arial"/>
          <w:color w:val="000000"/>
          <w:sz w:val="20"/>
          <w:szCs w:val="20"/>
        </w:rPr>
        <w:t xml:space="preserve">, </w:t>
      </w:r>
      <w:proofErr w:type="spellStart"/>
      <w:r w:rsidRPr="0064686D">
        <w:rPr>
          <w:rFonts w:ascii="Arial" w:hAnsi="Arial" w:cs="Arial"/>
          <w:color w:val="000000"/>
          <w:sz w:val="20"/>
          <w:szCs w:val="20"/>
        </w:rPr>
        <w:t>Iugar</w:t>
      </w:r>
      <w:proofErr w:type="spellEnd"/>
      <w:r w:rsidRPr="0064686D">
        <w:rPr>
          <w:rFonts w:ascii="Arial" w:hAnsi="Arial" w:cs="Arial"/>
          <w:color w:val="000000"/>
          <w:sz w:val="20"/>
          <w:szCs w:val="20"/>
        </w:rPr>
        <w:t xml:space="preserve"> y demás especificaciones establecidas en el contrato.</w:t>
      </w:r>
    </w:p>
    <w:p w14:paraId="32A17FBF" w14:textId="77777777" w:rsidR="00E2652E" w:rsidRPr="0064686D" w:rsidRDefault="00B070BC" w:rsidP="00A275D0">
      <w:pPr>
        <w:pBdr>
          <w:top w:val="nil"/>
          <w:left w:val="nil"/>
          <w:bottom w:val="nil"/>
          <w:right w:val="nil"/>
          <w:between w:val="nil"/>
        </w:pBdr>
        <w:spacing w:before="116"/>
        <w:jc w:val="both"/>
        <w:rPr>
          <w:rFonts w:ascii="Arial" w:hAnsi="Arial" w:cs="Arial"/>
          <w:color w:val="000000"/>
          <w:sz w:val="20"/>
          <w:szCs w:val="20"/>
        </w:rPr>
      </w:pPr>
      <w:r w:rsidRPr="0064686D">
        <w:rPr>
          <w:rFonts w:ascii="Arial" w:hAnsi="Arial" w:cs="Arial"/>
          <w:color w:val="000000"/>
          <w:sz w:val="20"/>
          <w:szCs w:val="20"/>
        </w:rPr>
        <w:t>Por causas debidamente justificadas, los términos establecidos podrán ser ampliados.</w:t>
      </w:r>
    </w:p>
    <w:p w14:paraId="78AE8DB0" w14:textId="264E4C07" w:rsidR="00E2652E" w:rsidRPr="0064686D" w:rsidRDefault="00B070BC" w:rsidP="00A275D0">
      <w:pPr>
        <w:pBdr>
          <w:top w:val="nil"/>
          <w:left w:val="nil"/>
          <w:bottom w:val="nil"/>
          <w:right w:val="nil"/>
          <w:between w:val="nil"/>
        </w:pBdr>
        <w:spacing w:before="138"/>
        <w:ind w:right="1222" w:firstLine="1"/>
        <w:jc w:val="both"/>
        <w:rPr>
          <w:rFonts w:ascii="Arial" w:hAnsi="Arial" w:cs="Arial"/>
          <w:color w:val="000000"/>
          <w:sz w:val="20"/>
          <w:szCs w:val="20"/>
        </w:rPr>
      </w:pPr>
      <w:r w:rsidRPr="0064686D">
        <w:rPr>
          <w:rFonts w:ascii="Arial" w:hAnsi="Arial" w:cs="Arial"/>
          <w:b/>
          <w:color w:val="000000"/>
          <w:sz w:val="20"/>
          <w:szCs w:val="20"/>
          <w:u w:val="single"/>
        </w:rPr>
        <w:t>ARTÍCULO</w:t>
      </w:r>
      <w:r w:rsidR="00A01E19">
        <w:rPr>
          <w:rFonts w:ascii="Arial" w:hAnsi="Arial" w:cs="Arial"/>
          <w:b/>
          <w:color w:val="000000"/>
          <w:sz w:val="20"/>
          <w:szCs w:val="20"/>
          <w:u w:val="single"/>
        </w:rPr>
        <w:t xml:space="preserve"> </w:t>
      </w:r>
      <w:r w:rsidRPr="0064686D">
        <w:rPr>
          <w:rFonts w:ascii="Arial" w:hAnsi="Arial" w:cs="Arial"/>
          <w:b/>
          <w:color w:val="000000"/>
          <w:sz w:val="20"/>
          <w:szCs w:val="20"/>
          <w:u w:val="single"/>
        </w:rPr>
        <w:t>36°:</w:t>
      </w:r>
      <w:r w:rsidRPr="0064686D">
        <w:rPr>
          <w:rFonts w:ascii="Arial" w:hAnsi="Arial" w:cs="Arial"/>
          <w:b/>
          <w:color w:val="000000"/>
          <w:sz w:val="20"/>
          <w:szCs w:val="20"/>
        </w:rPr>
        <w:t xml:space="preserve"> </w:t>
      </w:r>
      <w:r w:rsidRPr="0064686D">
        <w:rPr>
          <w:rFonts w:ascii="Arial" w:hAnsi="Arial" w:cs="Arial"/>
          <w:color w:val="000000"/>
          <w:sz w:val="20"/>
          <w:szCs w:val="20"/>
        </w:rPr>
        <w:t>Cuando la adquisición no se haya realizado sobre la base de muestras, o no se haya</w:t>
      </w:r>
      <w:r w:rsidR="007E64ED" w:rsidRPr="0064686D">
        <w:rPr>
          <w:rFonts w:ascii="Arial" w:hAnsi="Arial" w:cs="Arial"/>
          <w:color w:val="000000"/>
          <w:sz w:val="20"/>
          <w:szCs w:val="20"/>
        </w:rPr>
        <w:t xml:space="preserve"> </w:t>
      </w:r>
      <w:r w:rsidRPr="0064686D">
        <w:rPr>
          <w:rFonts w:ascii="Arial" w:hAnsi="Arial" w:cs="Arial"/>
          <w:color w:val="000000"/>
          <w:sz w:val="20"/>
          <w:szCs w:val="20"/>
        </w:rPr>
        <w:t>establecido la calidad de los artículos, estos deberán ser de los calificados en el comercio como de primera calidad.</w:t>
      </w:r>
    </w:p>
    <w:p w14:paraId="7037CBF1" w14:textId="4C45A506" w:rsidR="00E2652E" w:rsidRPr="0064686D" w:rsidRDefault="00B070BC" w:rsidP="00A275D0">
      <w:pPr>
        <w:pBdr>
          <w:top w:val="nil"/>
          <w:left w:val="nil"/>
          <w:bottom w:val="nil"/>
          <w:right w:val="nil"/>
          <w:between w:val="nil"/>
        </w:pBdr>
        <w:spacing w:before="107" w:line="249" w:lineRule="auto"/>
        <w:ind w:right="1218" w:firstLine="1"/>
        <w:jc w:val="both"/>
        <w:rPr>
          <w:rFonts w:ascii="Arial" w:hAnsi="Arial" w:cs="Arial"/>
          <w:color w:val="000000"/>
          <w:sz w:val="20"/>
          <w:szCs w:val="20"/>
        </w:rPr>
      </w:pPr>
      <w:r w:rsidRPr="0064686D">
        <w:rPr>
          <w:rFonts w:ascii="Arial" w:hAnsi="Arial" w:cs="Arial"/>
          <w:b/>
          <w:color w:val="000000"/>
          <w:sz w:val="20"/>
          <w:szCs w:val="20"/>
          <w:u w:val="single"/>
        </w:rPr>
        <w:t>ARTÍCULO 37</w:t>
      </w:r>
      <w:r w:rsidR="007E64ED"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Los recibos o remitos que se firmen en el momento de la entrega t</w:t>
      </w:r>
      <w:r w:rsidR="000429E4" w:rsidRPr="0064686D">
        <w:rPr>
          <w:rFonts w:ascii="Arial" w:hAnsi="Arial" w:cs="Arial"/>
          <w:color w:val="000000"/>
          <w:sz w:val="20"/>
          <w:szCs w:val="20"/>
        </w:rPr>
        <w:t>e</w:t>
      </w:r>
      <w:r w:rsidRPr="0064686D">
        <w:rPr>
          <w:rFonts w:ascii="Arial" w:hAnsi="Arial" w:cs="Arial"/>
          <w:color w:val="000000"/>
          <w:sz w:val="20"/>
          <w:szCs w:val="20"/>
        </w:rPr>
        <w:t>ndrán el carácter de recepción provisional, sujeta a verificación</w:t>
      </w:r>
    </w:p>
    <w:p w14:paraId="4F5220FF" w14:textId="77777777" w:rsidR="00D849FC" w:rsidRPr="0064686D" w:rsidRDefault="00D849FC" w:rsidP="00A275D0">
      <w:pPr>
        <w:pBdr>
          <w:top w:val="nil"/>
          <w:left w:val="nil"/>
          <w:bottom w:val="nil"/>
          <w:right w:val="nil"/>
          <w:between w:val="nil"/>
        </w:pBdr>
        <w:spacing w:before="107" w:line="249" w:lineRule="auto"/>
        <w:ind w:right="1218" w:firstLine="1"/>
        <w:jc w:val="both"/>
        <w:rPr>
          <w:rFonts w:ascii="Arial" w:hAnsi="Arial" w:cs="Arial"/>
          <w:color w:val="000000"/>
          <w:sz w:val="20"/>
          <w:szCs w:val="20"/>
        </w:rPr>
      </w:pPr>
    </w:p>
    <w:p w14:paraId="48EDF001" w14:textId="2A0E1843" w:rsidR="00E2652E" w:rsidRDefault="00B070BC" w:rsidP="00A275D0">
      <w:pPr>
        <w:pBdr>
          <w:top w:val="nil"/>
          <w:left w:val="nil"/>
          <w:bottom w:val="nil"/>
          <w:right w:val="nil"/>
          <w:between w:val="nil"/>
        </w:pBdr>
        <w:spacing w:line="254" w:lineRule="auto"/>
        <w:ind w:right="1274"/>
        <w:jc w:val="both"/>
        <w:rPr>
          <w:rFonts w:ascii="Arial" w:hAnsi="Arial" w:cs="Arial"/>
          <w:color w:val="000000"/>
          <w:sz w:val="20"/>
          <w:szCs w:val="20"/>
        </w:rPr>
      </w:pPr>
      <w:r w:rsidRPr="0064686D">
        <w:rPr>
          <w:rFonts w:ascii="Arial" w:hAnsi="Arial" w:cs="Arial"/>
          <w:b/>
          <w:color w:val="000000"/>
          <w:sz w:val="20"/>
          <w:szCs w:val="20"/>
          <w:u w:val="single"/>
        </w:rPr>
        <w:t>ARTÍCULO 38</w:t>
      </w:r>
      <w:r w:rsidR="007E64ED"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 xml:space="preserve">La recepción definitiva se </w:t>
      </w:r>
      <w:r w:rsidR="00D849FC" w:rsidRPr="0064686D">
        <w:rPr>
          <w:rFonts w:ascii="Arial" w:hAnsi="Arial" w:cs="Arial"/>
          <w:color w:val="000000"/>
          <w:sz w:val="20"/>
          <w:szCs w:val="20"/>
        </w:rPr>
        <w:t>efectuará</w:t>
      </w:r>
      <w:r w:rsidRPr="0064686D">
        <w:rPr>
          <w:rFonts w:ascii="Arial" w:hAnsi="Arial" w:cs="Arial"/>
          <w:color w:val="000000"/>
          <w:sz w:val="20"/>
          <w:szCs w:val="20"/>
        </w:rPr>
        <w:t xml:space="preserve"> previa verificación del cumplimiento de las especificaciones contractuales; de las muestras presentadas y de los análisis pertinentes, si así correspondiera.</w:t>
      </w:r>
    </w:p>
    <w:p w14:paraId="79C58B8B" w14:textId="2A873F18" w:rsidR="00FB19AE" w:rsidRDefault="00FB19AE" w:rsidP="00A275D0">
      <w:pPr>
        <w:pBdr>
          <w:top w:val="nil"/>
          <w:left w:val="nil"/>
          <w:bottom w:val="nil"/>
          <w:right w:val="nil"/>
          <w:between w:val="nil"/>
        </w:pBdr>
        <w:spacing w:line="254" w:lineRule="auto"/>
        <w:ind w:right="1274"/>
        <w:jc w:val="both"/>
        <w:rPr>
          <w:rFonts w:ascii="Arial" w:hAnsi="Arial" w:cs="Arial"/>
          <w:color w:val="000000"/>
          <w:sz w:val="20"/>
          <w:szCs w:val="20"/>
        </w:rPr>
      </w:pPr>
    </w:p>
    <w:p w14:paraId="218C4F44" w14:textId="1EC9AB7D" w:rsidR="00FB19AE" w:rsidRDefault="00FB19AE" w:rsidP="00A275D0">
      <w:pPr>
        <w:pBdr>
          <w:top w:val="nil"/>
          <w:left w:val="nil"/>
          <w:bottom w:val="nil"/>
          <w:right w:val="nil"/>
          <w:between w:val="nil"/>
        </w:pBdr>
        <w:spacing w:line="254" w:lineRule="auto"/>
        <w:ind w:right="1274"/>
        <w:jc w:val="both"/>
        <w:rPr>
          <w:rFonts w:ascii="Arial" w:hAnsi="Arial" w:cs="Arial"/>
          <w:color w:val="000000"/>
          <w:sz w:val="20"/>
          <w:szCs w:val="20"/>
        </w:rPr>
      </w:pPr>
    </w:p>
    <w:p w14:paraId="39C48E56" w14:textId="6C3B94EA" w:rsidR="00FB19AE" w:rsidRDefault="00FB19AE" w:rsidP="00A275D0">
      <w:pPr>
        <w:pBdr>
          <w:top w:val="nil"/>
          <w:left w:val="nil"/>
          <w:bottom w:val="nil"/>
          <w:right w:val="nil"/>
          <w:between w:val="nil"/>
        </w:pBdr>
        <w:spacing w:line="254" w:lineRule="auto"/>
        <w:ind w:right="1274"/>
        <w:jc w:val="both"/>
        <w:rPr>
          <w:rFonts w:ascii="Arial" w:hAnsi="Arial" w:cs="Arial"/>
          <w:color w:val="000000"/>
          <w:sz w:val="20"/>
          <w:szCs w:val="20"/>
        </w:rPr>
      </w:pPr>
    </w:p>
    <w:bookmarkEnd w:id="11"/>
    <w:p w14:paraId="2BD47537" w14:textId="77777777" w:rsidR="00007383" w:rsidRDefault="00007383" w:rsidP="00A275D0">
      <w:pPr>
        <w:pBdr>
          <w:top w:val="nil"/>
          <w:left w:val="nil"/>
          <w:bottom w:val="nil"/>
          <w:right w:val="nil"/>
          <w:between w:val="nil"/>
        </w:pBdr>
        <w:spacing w:line="254" w:lineRule="auto"/>
        <w:ind w:right="1274"/>
        <w:jc w:val="both"/>
        <w:rPr>
          <w:rFonts w:ascii="Arial" w:hAnsi="Arial" w:cs="Arial"/>
          <w:color w:val="000000"/>
          <w:sz w:val="20"/>
          <w:szCs w:val="20"/>
        </w:rPr>
      </w:pPr>
    </w:p>
    <w:p w14:paraId="2EEC0673" w14:textId="2FC03A40" w:rsidR="00FB19AE" w:rsidRDefault="00FB19AE" w:rsidP="00A275D0">
      <w:pPr>
        <w:pBdr>
          <w:top w:val="nil"/>
          <w:left w:val="nil"/>
          <w:bottom w:val="nil"/>
          <w:right w:val="nil"/>
          <w:between w:val="nil"/>
        </w:pBdr>
        <w:spacing w:line="254" w:lineRule="auto"/>
        <w:ind w:right="1274"/>
        <w:jc w:val="both"/>
        <w:rPr>
          <w:rFonts w:ascii="Arial" w:hAnsi="Arial" w:cs="Arial"/>
          <w:color w:val="000000"/>
          <w:sz w:val="20"/>
          <w:szCs w:val="20"/>
        </w:rPr>
      </w:pPr>
    </w:p>
    <w:p w14:paraId="118777FB" w14:textId="54F902B4" w:rsidR="00FB19AE" w:rsidRPr="0064686D" w:rsidRDefault="00FB19AE" w:rsidP="00A275D0">
      <w:pPr>
        <w:pBdr>
          <w:top w:val="nil"/>
          <w:left w:val="nil"/>
          <w:bottom w:val="nil"/>
          <w:right w:val="nil"/>
          <w:between w:val="nil"/>
        </w:pBdr>
        <w:spacing w:before="38"/>
        <w:jc w:val="center"/>
        <w:rPr>
          <w:rFonts w:ascii="Arial" w:eastAsia="Times New Roman" w:hAnsi="Arial" w:cs="Arial"/>
          <w:b/>
          <w:bCs/>
          <w:color w:val="000000"/>
          <w:sz w:val="20"/>
          <w:szCs w:val="20"/>
        </w:rPr>
      </w:pPr>
      <w:bookmarkStart w:id="12" w:name="_Hlk177539286"/>
      <w:r w:rsidRPr="0064686D">
        <w:rPr>
          <w:rFonts w:ascii="Arial" w:eastAsia="Times New Roman" w:hAnsi="Arial" w:cs="Arial"/>
          <w:b/>
          <w:bCs/>
          <w:color w:val="000000"/>
          <w:sz w:val="20"/>
          <w:szCs w:val="20"/>
        </w:rPr>
        <w:lastRenderedPageBreak/>
        <w:t>EXPEDIENTE Nº 0030</w:t>
      </w:r>
      <w:r w:rsidR="00B65CEE">
        <w:rPr>
          <w:rFonts w:ascii="Arial" w:eastAsia="Times New Roman" w:hAnsi="Arial" w:cs="Arial"/>
          <w:b/>
          <w:bCs/>
          <w:color w:val="000000"/>
          <w:sz w:val="20"/>
          <w:szCs w:val="20"/>
        </w:rPr>
        <w:t>4</w:t>
      </w:r>
      <w:r w:rsidRPr="0064686D">
        <w:rPr>
          <w:rFonts w:ascii="Arial" w:eastAsia="Times New Roman" w:hAnsi="Arial" w:cs="Arial"/>
          <w:b/>
          <w:bCs/>
          <w:color w:val="000000"/>
          <w:sz w:val="20"/>
          <w:szCs w:val="20"/>
        </w:rPr>
        <w:t xml:space="preserve">5 – </w:t>
      </w:r>
      <w:proofErr w:type="spellStart"/>
      <w:r w:rsidRPr="0064686D">
        <w:rPr>
          <w:rFonts w:ascii="Arial" w:eastAsia="Times New Roman" w:hAnsi="Arial" w:cs="Arial"/>
          <w:b/>
          <w:bCs/>
          <w:color w:val="000000"/>
          <w:sz w:val="20"/>
          <w:szCs w:val="20"/>
        </w:rPr>
        <w:t>SIEyP</w:t>
      </w:r>
      <w:proofErr w:type="spellEnd"/>
      <w:r w:rsidRPr="0064686D">
        <w:rPr>
          <w:rFonts w:ascii="Arial" w:eastAsia="Times New Roman" w:hAnsi="Arial" w:cs="Arial"/>
          <w:b/>
          <w:bCs/>
          <w:color w:val="000000"/>
          <w:sz w:val="20"/>
          <w:szCs w:val="20"/>
        </w:rPr>
        <w:t xml:space="preserve"> – 2024</w:t>
      </w:r>
    </w:p>
    <w:p w14:paraId="15129135" w14:textId="2D654779" w:rsidR="00FB19AE" w:rsidRPr="0064686D" w:rsidRDefault="00FB19AE"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 xml:space="preserve">CONCURSO DE PRECIOS Nº </w:t>
      </w:r>
      <w:r w:rsidR="00BE643D">
        <w:rPr>
          <w:rFonts w:ascii="Arial" w:eastAsia="Times New Roman" w:hAnsi="Arial" w:cs="Arial"/>
          <w:b/>
          <w:bCs/>
          <w:color w:val="000000"/>
          <w:sz w:val="20"/>
          <w:szCs w:val="20"/>
        </w:rPr>
        <w:t>39</w:t>
      </w:r>
      <w:r w:rsidRPr="0064686D">
        <w:rPr>
          <w:rFonts w:ascii="Arial" w:eastAsia="Times New Roman" w:hAnsi="Arial" w:cs="Arial"/>
          <w:b/>
          <w:bCs/>
          <w:color w:val="000000"/>
          <w:sz w:val="20"/>
          <w:szCs w:val="20"/>
        </w:rPr>
        <w:t>/2024</w:t>
      </w:r>
    </w:p>
    <w:p w14:paraId="04595A80" w14:textId="77777777" w:rsidR="00FB19AE" w:rsidRPr="0064686D" w:rsidRDefault="00FB19AE" w:rsidP="00A275D0">
      <w:pPr>
        <w:pBdr>
          <w:top w:val="nil"/>
          <w:left w:val="nil"/>
          <w:bottom w:val="nil"/>
          <w:right w:val="nil"/>
          <w:between w:val="nil"/>
        </w:pBdr>
        <w:spacing w:before="38"/>
        <w:jc w:val="center"/>
        <w:rPr>
          <w:rFonts w:ascii="Arial" w:eastAsia="Times New Roman" w:hAnsi="Arial" w:cs="Arial"/>
          <w:b/>
          <w:bCs/>
          <w:color w:val="000000"/>
          <w:sz w:val="20"/>
          <w:szCs w:val="20"/>
        </w:rPr>
      </w:pPr>
    </w:p>
    <w:p w14:paraId="6FE98E0D" w14:textId="6FAF01FC" w:rsidR="00B65CEE" w:rsidRPr="0064686D" w:rsidRDefault="00B65CEE" w:rsidP="00B65CEE">
      <w:pPr>
        <w:pBdr>
          <w:top w:val="nil"/>
          <w:left w:val="nil"/>
          <w:bottom w:val="nil"/>
          <w:right w:val="nil"/>
          <w:between w:val="nil"/>
        </w:pBdr>
        <w:spacing w:before="38"/>
        <w:jc w:val="center"/>
        <w:rPr>
          <w:rFonts w:ascii="Arial" w:eastAsia="Times New Roman" w:hAnsi="Arial" w:cs="Arial"/>
          <w:b/>
          <w:bCs/>
          <w:color w:val="000000"/>
          <w:sz w:val="20"/>
          <w:szCs w:val="20"/>
        </w:rPr>
      </w:pPr>
      <w:r>
        <w:rPr>
          <w:rFonts w:ascii="Arial" w:eastAsia="Times New Roman" w:hAnsi="Arial" w:cs="Arial"/>
          <w:b/>
          <w:bCs/>
          <w:color w:val="000000"/>
          <w:sz w:val="20"/>
          <w:szCs w:val="20"/>
        </w:rPr>
        <w:t>ADQUISICI</w:t>
      </w:r>
      <w:r w:rsidR="007C0BE4">
        <w:rPr>
          <w:rFonts w:ascii="Arial" w:eastAsia="Times New Roman" w:hAnsi="Arial" w:cs="Arial"/>
          <w:b/>
          <w:bCs/>
          <w:color w:val="000000"/>
          <w:sz w:val="20"/>
          <w:szCs w:val="20"/>
        </w:rPr>
        <w:t>Ó</w:t>
      </w:r>
      <w:r>
        <w:rPr>
          <w:rFonts w:ascii="Arial" w:eastAsia="Times New Roman" w:hAnsi="Arial" w:cs="Arial"/>
          <w:b/>
          <w:bCs/>
          <w:color w:val="000000"/>
          <w:sz w:val="20"/>
          <w:szCs w:val="20"/>
        </w:rPr>
        <w:t>N DE NEUM</w:t>
      </w:r>
      <w:r w:rsidR="007C0BE4">
        <w:rPr>
          <w:rFonts w:ascii="Arial" w:eastAsia="Times New Roman" w:hAnsi="Arial" w:cs="Arial"/>
          <w:b/>
          <w:bCs/>
          <w:color w:val="000000"/>
          <w:sz w:val="20"/>
          <w:szCs w:val="20"/>
        </w:rPr>
        <w:t>Á</w:t>
      </w:r>
      <w:r>
        <w:rPr>
          <w:rFonts w:ascii="Arial" w:eastAsia="Times New Roman" w:hAnsi="Arial" w:cs="Arial"/>
          <w:b/>
          <w:bCs/>
          <w:color w:val="000000"/>
          <w:sz w:val="20"/>
          <w:szCs w:val="20"/>
        </w:rPr>
        <w:t>TICOS PARA NISSAN FRONTIER DOMINIO AF440SU y                                              NISSAN FRONTIER DOMINIO AE587MF DEL PARQUE AUTOMOTOR DE LA                                                 DIRECCI</w:t>
      </w:r>
      <w:r w:rsidR="007C0BE4">
        <w:rPr>
          <w:rFonts w:ascii="Arial" w:eastAsia="Times New Roman" w:hAnsi="Arial" w:cs="Arial"/>
          <w:b/>
          <w:bCs/>
          <w:color w:val="000000"/>
          <w:sz w:val="20"/>
          <w:szCs w:val="20"/>
        </w:rPr>
        <w:t>Ó</w:t>
      </w:r>
      <w:r>
        <w:rPr>
          <w:rFonts w:ascii="Arial" w:eastAsia="Times New Roman" w:hAnsi="Arial" w:cs="Arial"/>
          <w:b/>
          <w:bCs/>
          <w:color w:val="000000"/>
          <w:sz w:val="20"/>
          <w:szCs w:val="20"/>
        </w:rPr>
        <w:t>N REGIONAL DE OBRAS P</w:t>
      </w:r>
      <w:r w:rsidR="00CB53AA">
        <w:rPr>
          <w:rFonts w:ascii="Arial" w:eastAsia="Times New Roman" w:hAnsi="Arial" w:cs="Arial"/>
          <w:b/>
          <w:bCs/>
          <w:color w:val="000000"/>
          <w:sz w:val="20"/>
          <w:szCs w:val="20"/>
        </w:rPr>
        <w:t>Ú</w:t>
      </w:r>
      <w:r>
        <w:rPr>
          <w:rFonts w:ascii="Arial" w:eastAsia="Times New Roman" w:hAnsi="Arial" w:cs="Arial"/>
          <w:b/>
          <w:bCs/>
          <w:color w:val="000000"/>
          <w:sz w:val="20"/>
          <w:szCs w:val="20"/>
        </w:rPr>
        <w:t xml:space="preserve">BLICAS ESQUEL </w:t>
      </w:r>
    </w:p>
    <w:p w14:paraId="7C87863C" w14:textId="77777777" w:rsidR="00FB19AE" w:rsidRPr="0064686D" w:rsidRDefault="00FB19AE" w:rsidP="00A275D0">
      <w:pPr>
        <w:pBdr>
          <w:top w:val="nil"/>
          <w:left w:val="nil"/>
          <w:bottom w:val="nil"/>
          <w:right w:val="nil"/>
          <w:between w:val="nil"/>
        </w:pBdr>
        <w:spacing w:line="254" w:lineRule="auto"/>
        <w:ind w:right="1274"/>
        <w:jc w:val="both"/>
        <w:rPr>
          <w:rFonts w:ascii="Arial" w:hAnsi="Arial" w:cs="Arial"/>
          <w:color w:val="000000"/>
          <w:sz w:val="20"/>
          <w:szCs w:val="20"/>
        </w:rPr>
      </w:pPr>
    </w:p>
    <w:p w14:paraId="6B1D2556" w14:textId="77777777" w:rsidR="00E2652E" w:rsidRPr="0064686D" w:rsidRDefault="00B070BC" w:rsidP="00A275D0">
      <w:pPr>
        <w:pBdr>
          <w:top w:val="nil"/>
          <w:left w:val="nil"/>
          <w:bottom w:val="nil"/>
          <w:right w:val="nil"/>
          <w:between w:val="nil"/>
        </w:pBdr>
        <w:spacing w:before="172" w:line="254" w:lineRule="auto"/>
        <w:ind w:right="1278" w:hanging="6"/>
        <w:jc w:val="both"/>
        <w:rPr>
          <w:rFonts w:ascii="Arial" w:hAnsi="Arial" w:cs="Arial"/>
          <w:color w:val="000000"/>
          <w:sz w:val="20"/>
          <w:szCs w:val="20"/>
        </w:rPr>
      </w:pPr>
      <w:r w:rsidRPr="0064686D">
        <w:rPr>
          <w:rFonts w:ascii="Arial" w:hAnsi="Arial" w:cs="Arial"/>
          <w:color w:val="000000"/>
          <w:sz w:val="20"/>
          <w:szCs w:val="20"/>
        </w:rPr>
        <w:t>Será resuelta en un plazo no mayor a CINCO (5) días hábiles posteriores a la fecha de entrega de los elementos, salvo cuando en el pliego de condiciones particulares se haya estipulado que deban efectuarse análisis o pruebas especiales y se hubiere fijado otro término.</w:t>
      </w:r>
    </w:p>
    <w:p w14:paraId="68EC0DD2" w14:textId="418A7348" w:rsidR="0064686D" w:rsidRDefault="00B070BC" w:rsidP="00A275D0">
      <w:pPr>
        <w:pBdr>
          <w:top w:val="nil"/>
          <w:left w:val="nil"/>
          <w:bottom w:val="nil"/>
          <w:right w:val="nil"/>
          <w:between w:val="nil"/>
        </w:pBdr>
        <w:spacing w:before="163" w:line="259" w:lineRule="auto"/>
        <w:ind w:right="1257" w:hanging="10"/>
        <w:jc w:val="both"/>
        <w:rPr>
          <w:rFonts w:ascii="Arial" w:hAnsi="Arial" w:cs="Arial"/>
          <w:color w:val="000000"/>
          <w:sz w:val="20"/>
          <w:szCs w:val="20"/>
        </w:rPr>
      </w:pPr>
      <w:r w:rsidRPr="0064686D">
        <w:rPr>
          <w:rFonts w:ascii="Arial" w:hAnsi="Arial" w:cs="Arial"/>
          <w:color w:val="000000"/>
          <w:sz w:val="20"/>
          <w:szCs w:val="20"/>
        </w:rPr>
        <w:t>El certificado de recepción definitiva se entregará al proveedor, a su requerimiento, acumulándose copia en la actuación de la contratación.</w:t>
      </w:r>
    </w:p>
    <w:p w14:paraId="013FCFA3" w14:textId="34A67050" w:rsidR="00E2652E" w:rsidRPr="0064686D" w:rsidRDefault="00B070BC" w:rsidP="00A275D0">
      <w:pPr>
        <w:pStyle w:val="Ttulo6"/>
        <w:spacing w:before="159"/>
        <w:ind w:left="0"/>
        <w:rPr>
          <w:rFonts w:ascii="Arial" w:hAnsi="Arial" w:cs="Arial"/>
          <w:sz w:val="20"/>
          <w:szCs w:val="20"/>
        </w:rPr>
      </w:pPr>
      <w:r w:rsidRPr="0064686D">
        <w:rPr>
          <w:rFonts w:ascii="Arial" w:hAnsi="Arial" w:cs="Arial"/>
          <w:sz w:val="20"/>
          <w:szCs w:val="20"/>
        </w:rPr>
        <w:t>INCUMPLIMIENTO DEL CONTRATO</w:t>
      </w:r>
    </w:p>
    <w:p w14:paraId="080D3F17" w14:textId="303CE60F" w:rsidR="00E2652E" w:rsidRPr="0064686D" w:rsidRDefault="00B070BC" w:rsidP="00A275D0">
      <w:pPr>
        <w:pBdr>
          <w:top w:val="nil"/>
          <w:left w:val="nil"/>
          <w:bottom w:val="nil"/>
          <w:right w:val="nil"/>
          <w:between w:val="nil"/>
        </w:pBdr>
        <w:spacing w:before="177" w:line="259" w:lineRule="auto"/>
        <w:ind w:right="1259"/>
        <w:jc w:val="both"/>
        <w:rPr>
          <w:rFonts w:ascii="Arial" w:hAnsi="Arial" w:cs="Arial"/>
          <w:color w:val="000000"/>
          <w:sz w:val="20"/>
          <w:szCs w:val="20"/>
        </w:rPr>
      </w:pPr>
      <w:r w:rsidRPr="0064686D">
        <w:rPr>
          <w:rFonts w:ascii="Arial" w:hAnsi="Arial" w:cs="Arial"/>
          <w:b/>
          <w:bCs/>
          <w:color w:val="000000"/>
          <w:sz w:val="20"/>
          <w:szCs w:val="20"/>
          <w:u w:val="single"/>
        </w:rPr>
        <w:t>ARTÍCULO 39</w:t>
      </w:r>
      <w:r w:rsidR="007E64ED" w:rsidRPr="0064686D">
        <w:rPr>
          <w:rFonts w:ascii="Arial" w:hAnsi="Arial" w:cs="Arial"/>
          <w:b/>
          <w:color w:val="000000"/>
          <w:sz w:val="20"/>
          <w:szCs w:val="20"/>
          <w:u w:val="single"/>
        </w:rPr>
        <w:t>º</w:t>
      </w:r>
      <w:r w:rsidRPr="0064686D">
        <w:rPr>
          <w:rFonts w:ascii="Arial" w:hAnsi="Arial" w:cs="Arial"/>
          <w:b/>
          <w:bCs/>
          <w:color w:val="000000"/>
          <w:sz w:val="20"/>
          <w:szCs w:val="20"/>
          <w:u w:val="single"/>
        </w:rPr>
        <w:t>:</w:t>
      </w:r>
      <w:r w:rsidRPr="0064686D">
        <w:rPr>
          <w:rFonts w:ascii="Arial" w:hAnsi="Arial" w:cs="Arial"/>
          <w:color w:val="000000"/>
          <w:sz w:val="20"/>
          <w:szCs w:val="20"/>
        </w:rPr>
        <w:t xml:space="preserve"> Vencido el plazo contractual sin que los elementos fueran entregados o los servicios prestados, o en el caso de rechazo, sin perjuicio de la multa señalada en el artículo 44°-, el Servicio Administrativo intimará a su entrega o prestación en un plazo perentorio. De no cumplirse la obligación en el plazo perentorio fijado, se rescindirá el contrato.</w:t>
      </w:r>
    </w:p>
    <w:p w14:paraId="7F3A0289" w14:textId="36ECEFC6" w:rsidR="00E2652E" w:rsidRPr="0064686D" w:rsidRDefault="00B070BC" w:rsidP="00A275D0">
      <w:pPr>
        <w:pBdr>
          <w:top w:val="nil"/>
          <w:left w:val="nil"/>
          <w:bottom w:val="nil"/>
          <w:right w:val="nil"/>
          <w:between w:val="nil"/>
        </w:pBdr>
        <w:spacing w:before="158"/>
        <w:ind w:right="1336"/>
        <w:jc w:val="center"/>
        <w:rPr>
          <w:rFonts w:ascii="Arial" w:eastAsia="Consolas" w:hAnsi="Arial" w:cs="Arial"/>
          <w:b/>
          <w:bCs/>
          <w:color w:val="000000"/>
          <w:sz w:val="20"/>
          <w:szCs w:val="20"/>
        </w:rPr>
      </w:pPr>
      <w:r w:rsidRPr="0064686D">
        <w:rPr>
          <w:rFonts w:ascii="Arial" w:eastAsia="Consolas" w:hAnsi="Arial" w:cs="Arial"/>
          <w:b/>
          <w:bCs/>
          <w:color w:val="000000"/>
          <w:sz w:val="20"/>
          <w:szCs w:val="20"/>
        </w:rPr>
        <w:t>RESPONSABILDAD DEL</w:t>
      </w:r>
      <w:r w:rsidR="00D849FC" w:rsidRPr="0064686D">
        <w:rPr>
          <w:rFonts w:ascii="Arial" w:eastAsia="Consolas" w:hAnsi="Arial" w:cs="Arial"/>
          <w:b/>
          <w:bCs/>
          <w:color w:val="000000"/>
          <w:sz w:val="20"/>
          <w:szCs w:val="20"/>
        </w:rPr>
        <w:t xml:space="preserve"> </w:t>
      </w:r>
      <w:r w:rsidR="009E7998" w:rsidRPr="0064686D">
        <w:rPr>
          <w:rFonts w:ascii="Arial" w:eastAsia="Consolas" w:hAnsi="Arial" w:cs="Arial"/>
          <w:b/>
          <w:bCs/>
          <w:color w:val="000000"/>
          <w:sz w:val="20"/>
          <w:szCs w:val="20"/>
        </w:rPr>
        <w:t>ADJUDICATARIO</w:t>
      </w:r>
    </w:p>
    <w:p w14:paraId="6F803B6A" w14:textId="75280514" w:rsidR="00E2652E" w:rsidRPr="0064686D" w:rsidRDefault="00B070BC" w:rsidP="00A275D0">
      <w:pPr>
        <w:pBdr>
          <w:top w:val="nil"/>
          <w:left w:val="nil"/>
          <w:bottom w:val="nil"/>
          <w:right w:val="nil"/>
          <w:between w:val="nil"/>
        </w:pBdr>
        <w:spacing w:before="186" w:line="256" w:lineRule="auto"/>
        <w:ind w:right="1250"/>
        <w:jc w:val="both"/>
        <w:rPr>
          <w:rFonts w:ascii="Arial" w:hAnsi="Arial" w:cs="Arial"/>
          <w:color w:val="000000"/>
          <w:sz w:val="20"/>
          <w:szCs w:val="20"/>
        </w:rPr>
      </w:pPr>
      <w:r w:rsidRPr="0064686D">
        <w:rPr>
          <w:rFonts w:ascii="Arial" w:hAnsi="Arial" w:cs="Arial"/>
          <w:b/>
          <w:color w:val="000000"/>
          <w:sz w:val="20"/>
          <w:szCs w:val="20"/>
          <w:u w:val="single"/>
        </w:rPr>
        <w:t>ARTÍCULO 4</w:t>
      </w:r>
      <w:r w:rsidR="007E64ED" w:rsidRPr="0064686D">
        <w:rPr>
          <w:rFonts w:ascii="Arial" w:hAnsi="Arial" w:cs="Arial"/>
          <w:b/>
          <w:color w:val="000000"/>
          <w:sz w:val="20"/>
          <w:szCs w:val="20"/>
          <w:u w:val="single"/>
        </w:rPr>
        <w:t>0º:</w:t>
      </w:r>
      <w:r w:rsidRPr="0064686D">
        <w:rPr>
          <w:rFonts w:ascii="Arial" w:hAnsi="Arial" w:cs="Arial"/>
          <w:b/>
          <w:color w:val="000000"/>
          <w:sz w:val="20"/>
          <w:szCs w:val="20"/>
        </w:rPr>
        <w:t xml:space="preserve"> </w:t>
      </w:r>
      <w:r w:rsidRPr="0064686D">
        <w:rPr>
          <w:rFonts w:ascii="Arial" w:hAnsi="Arial" w:cs="Arial"/>
          <w:color w:val="000000"/>
          <w:sz w:val="20"/>
          <w:szCs w:val="20"/>
        </w:rPr>
        <w:t>La recepción definitiva no libera al adjudicatario de las responsabilidades emergentes de defectos de origen o vicios de fabricación que se advirtieran con motivo del uso de los elementos entregados, durante un plazo de TRES (3) meses contados a partir de dicha recepción, salvo que por la índole de la contratación se fijara un término mayor en las Cláusulas Particulares o en las ofertas.</w:t>
      </w:r>
    </w:p>
    <w:p w14:paraId="58AEC19C" w14:textId="1F06441F" w:rsidR="005C0D19" w:rsidRPr="0064686D" w:rsidRDefault="00B070BC" w:rsidP="00A275D0">
      <w:pPr>
        <w:pBdr>
          <w:top w:val="nil"/>
          <w:left w:val="nil"/>
          <w:bottom w:val="nil"/>
          <w:right w:val="nil"/>
          <w:between w:val="nil"/>
        </w:pBdr>
        <w:spacing w:before="151" w:line="266" w:lineRule="auto"/>
        <w:ind w:right="1249" w:firstLine="1"/>
        <w:jc w:val="both"/>
        <w:rPr>
          <w:rFonts w:ascii="Arial" w:hAnsi="Arial" w:cs="Arial"/>
          <w:color w:val="000000"/>
          <w:sz w:val="20"/>
          <w:szCs w:val="20"/>
        </w:rPr>
      </w:pPr>
      <w:r w:rsidRPr="0064686D">
        <w:rPr>
          <w:rFonts w:ascii="Arial" w:hAnsi="Arial" w:cs="Arial"/>
          <w:color w:val="000000"/>
          <w:sz w:val="20"/>
          <w:szCs w:val="20"/>
        </w:rPr>
        <w:t>El adjudicatario queda obligado a la reposición de los elementos en el plazo y lugar que se le indique.</w:t>
      </w:r>
    </w:p>
    <w:p w14:paraId="76F46CF4" w14:textId="406A0218" w:rsidR="00E2652E" w:rsidRPr="0064686D" w:rsidRDefault="00B070BC" w:rsidP="00A275D0">
      <w:pPr>
        <w:pBdr>
          <w:top w:val="nil"/>
          <w:left w:val="nil"/>
          <w:bottom w:val="nil"/>
          <w:right w:val="nil"/>
          <w:between w:val="nil"/>
        </w:pBdr>
        <w:spacing w:before="137" w:line="261" w:lineRule="auto"/>
        <w:ind w:right="1245" w:hanging="1"/>
        <w:jc w:val="both"/>
        <w:rPr>
          <w:rFonts w:ascii="Arial" w:hAnsi="Arial" w:cs="Arial"/>
          <w:color w:val="000000"/>
          <w:sz w:val="20"/>
          <w:szCs w:val="20"/>
        </w:rPr>
      </w:pPr>
      <w:r w:rsidRPr="0064686D">
        <w:rPr>
          <w:rFonts w:ascii="Arial" w:hAnsi="Arial" w:cs="Arial"/>
          <w:b/>
          <w:color w:val="000000"/>
          <w:sz w:val="20"/>
          <w:szCs w:val="20"/>
          <w:u w:val="single"/>
        </w:rPr>
        <w:t>ARTÍCULO 41</w:t>
      </w:r>
      <w:r w:rsidR="007E64ED"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El adjudicatario deberá retirar las mercaderías rechazadas en el término de TREINTA (30) días, sin necesidad de intimación. Vencido ese plazo, quedaran en propiedad del Estado, sin derecho a reclamo alguno y sin cargo.</w:t>
      </w:r>
    </w:p>
    <w:p w14:paraId="1A04B88A" w14:textId="730B21DA" w:rsidR="00E2652E" w:rsidRPr="0064686D" w:rsidRDefault="00B070BC" w:rsidP="00A275D0">
      <w:pPr>
        <w:pStyle w:val="Ttulo6"/>
        <w:spacing w:before="146"/>
        <w:ind w:left="0"/>
        <w:rPr>
          <w:rFonts w:ascii="Arial" w:hAnsi="Arial" w:cs="Arial"/>
          <w:sz w:val="20"/>
          <w:szCs w:val="20"/>
        </w:rPr>
      </w:pPr>
      <w:r w:rsidRPr="0064686D">
        <w:rPr>
          <w:rFonts w:ascii="Arial" w:hAnsi="Arial" w:cs="Arial"/>
          <w:sz w:val="20"/>
          <w:szCs w:val="20"/>
        </w:rPr>
        <w:t>PRESENTACI</w:t>
      </w:r>
      <w:r w:rsidR="007B362E">
        <w:rPr>
          <w:rFonts w:ascii="Arial" w:hAnsi="Arial" w:cs="Arial"/>
          <w:sz w:val="20"/>
          <w:szCs w:val="20"/>
        </w:rPr>
        <w:t>Ó</w:t>
      </w:r>
      <w:r w:rsidRPr="0064686D">
        <w:rPr>
          <w:rFonts w:ascii="Arial" w:hAnsi="Arial" w:cs="Arial"/>
          <w:sz w:val="20"/>
          <w:szCs w:val="20"/>
        </w:rPr>
        <w:t>N Y CONDORMIDAD DE FACTURAS</w:t>
      </w:r>
    </w:p>
    <w:p w14:paraId="42284F30" w14:textId="79EBF5A5" w:rsidR="00E2652E" w:rsidRPr="0064686D" w:rsidRDefault="00B070BC" w:rsidP="00A275D0">
      <w:pPr>
        <w:pBdr>
          <w:top w:val="nil"/>
          <w:left w:val="nil"/>
          <w:bottom w:val="nil"/>
          <w:right w:val="nil"/>
          <w:between w:val="nil"/>
        </w:pBdr>
        <w:spacing w:before="142"/>
        <w:ind w:right="1225" w:hanging="1"/>
        <w:jc w:val="both"/>
        <w:rPr>
          <w:rFonts w:ascii="Arial" w:hAnsi="Arial" w:cs="Arial"/>
          <w:color w:val="000000"/>
          <w:sz w:val="20"/>
          <w:szCs w:val="20"/>
        </w:rPr>
      </w:pPr>
      <w:r w:rsidRPr="0064686D">
        <w:rPr>
          <w:rFonts w:ascii="Arial" w:hAnsi="Arial" w:cs="Arial"/>
          <w:b/>
          <w:color w:val="000000"/>
          <w:sz w:val="20"/>
          <w:szCs w:val="20"/>
          <w:u w:val="single"/>
        </w:rPr>
        <w:t>ARTÍCULO 42</w:t>
      </w:r>
      <w:r w:rsidR="007E64ED"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 xml:space="preserve">Las facturas correspondientes a las provisiones o servicios contratados, ya sea por el suministro parcial o total realizado, según </w:t>
      </w:r>
      <w:proofErr w:type="spellStart"/>
      <w:r w:rsidRPr="0064686D">
        <w:rPr>
          <w:rFonts w:ascii="Arial" w:hAnsi="Arial" w:cs="Arial"/>
          <w:color w:val="000000"/>
          <w:sz w:val="20"/>
          <w:szCs w:val="20"/>
        </w:rPr>
        <w:t>Io</w:t>
      </w:r>
      <w:proofErr w:type="spellEnd"/>
      <w:r w:rsidRPr="0064686D">
        <w:rPr>
          <w:rFonts w:ascii="Arial" w:hAnsi="Arial" w:cs="Arial"/>
          <w:color w:val="000000"/>
          <w:sz w:val="20"/>
          <w:szCs w:val="20"/>
        </w:rPr>
        <w:t xml:space="preserve"> pactado, se </w:t>
      </w:r>
      <w:r w:rsidR="005C0D19" w:rsidRPr="0064686D">
        <w:rPr>
          <w:rFonts w:ascii="Arial" w:hAnsi="Arial" w:cs="Arial"/>
          <w:color w:val="000000"/>
          <w:sz w:val="20"/>
          <w:szCs w:val="20"/>
        </w:rPr>
        <w:t>presentarán</w:t>
      </w:r>
      <w:r w:rsidRPr="0064686D">
        <w:rPr>
          <w:rFonts w:ascii="Arial" w:hAnsi="Arial" w:cs="Arial"/>
          <w:color w:val="000000"/>
          <w:sz w:val="20"/>
          <w:szCs w:val="20"/>
        </w:rPr>
        <w:t xml:space="preserve"> en la Dirección de Administración respectiva, salvo casos especiales que se determinaran en las </w:t>
      </w:r>
      <w:r w:rsidR="005C0D19" w:rsidRPr="0064686D">
        <w:rPr>
          <w:rFonts w:ascii="Arial" w:hAnsi="Arial" w:cs="Arial"/>
          <w:color w:val="000000"/>
          <w:sz w:val="20"/>
          <w:szCs w:val="20"/>
        </w:rPr>
        <w:t>cláusulas</w:t>
      </w:r>
      <w:r w:rsidRPr="0064686D">
        <w:rPr>
          <w:rFonts w:ascii="Arial" w:hAnsi="Arial" w:cs="Arial"/>
          <w:color w:val="000000"/>
          <w:sz w:val="20"/>
          <w:szCs w:val="20"/>
        </w:rPr>
        <w:t xml:space="preserve"> particulares.</w:t>
      </w:r>
    </w:p>
    <w:p w14:paraId="1F72C21A" w14:textId="2784A75A" w:rsidR="00E2652E" w:rsidRPr="0064686D" w:rsidRDefault="00B070BC" w:rsidP="00A275D0">
      <w:pPr>
        <w:pBdr>
          <w:top w:val="nil"/>
          <w:left w:val="nil"/>
          <w:bottom w:val="nil"/>
          <w:right w:val="nil"/>
          <w:between w:val="nil"/>
        </w:pBdr>
        <w:spacing w:before="129" w:line="246" w:lineRule="auto"/>
        <w:ind w:right="1231" w:hanging="5"/>
        <w:jc w:val="both"/>
        <w:rPr>
          <w:rFonts w:ascii="Arial" w:hAnsi="Arial" w:cs="Arial"/>
          <w:color w:val="000000"/>
          <w:sz w:val="20"/>
          <w:szCs w:val="20"/>
        </w:rPr>
      </w:pPr>
      <w:r w:rsidRPr="0064686D">
        <w:rPr>
          <w:rFonts w:ascii="Arial" w:hAnsi="Arial" w:cs="Arial"/>
          <w:color w:val="000000"/>
          <w:sz w:val="20"/>
          <w:szCs w:val="20"/>
        </w:rPr>
        <w:t xml:space="preserve">Las facturas serán conformadas por el agente que </w:t>
      </w:r>
      <w:proofErr w:type="spellStart"/>
      <w:r w:rsidRPr="0064686D">
        <w:rPr>
          <w:rFonts w:ascii="Arial" w:hAnsi="Arial" w:cs="Arial"/>
          <w:color w:val="000000"/>
          <w:sz w:val="20"/>
          <w:szCs w:val="20"/>
        </w:rPr>
        <w:t>recepcion</w:t>
      </w:r>
      <w:r w:rsidR="009E7998" w:rsidRPr="0064686D">
        <w:rPr>
          <w:rFonts w:ascii="Arial" w:hAnsi="Arial" w:cs="Arial"/>
          <w:color w:val="000000"/>
          <w:sz w:val="20"/>
          <w:szCs w:val="20"/>
        </w:rPr>
        <w:t>o</w:t>
      </w:r>
      <w:proofErr w:type="spellEnd"/>
      <w:r w:rsidRPr="0064686D">
        <w:rPr>
          <w:rFonts w:ascii="Arial" w:hAnsi="Arial" w:cs="Arial"/>
          <w:color w:val="000000"/>
          <w:sz w:val="20"/>
          <w:szCs w:val="20"/>
        </w:rPr>
        <w:t xml:space="preserve"> los bienes o servicios dentro de los CINCO (5) días hábiles de recibidos.</w:t>
      </w:r>
    </w:p>
    <w:p w14:paraId="108D14DF" w14:textId="418840CC" w:rsidR="00E2652E" w:rsidRPr="0064686D" w:rsidRDefault="00B070BC" w:rsidP="00A275D0">
      <w:pPr>
        <w:pBdr>
          <w:top w:val="nil"/>
          <w:left w:val="nil"/>
          <w:bottom w:val="nil"/>
          <w:right w:val="nil"/>
          <w:between w:val="nil"/>
        </w:pBdr>
        <w:spacing w:before="104" w:line="249" w:lineRule="auto"/>
        <w:ind w:right="1211" w:hanging="5"/>
        <w:jc w:val="both"/>
        <w:rPr>
          <w:rFonts w:ascii="Arial" w:hAnsi="Arial" w:cs="Arial"/>
          <w:color w:val="000000"/>
          <w:sz w:val="20"/>
          <w:szCs w:val="20"/>
        </w:rPr>
      </w:pPr>
      <w:r w:rsidRPr="0064686D">
        <w:rPr>
          <w:rFonts w:ascii="Arial" w:hAnsi="Arial" w:cs="Arial"/>
          <w:color w:val="000000"/>
          <w:sz w:val="20"/>
          <w:szCs w:val="20"/>
        </w:rPr>
        <w:t xml:space="preserve">La </w:t>
      </w:r>
      <w:r w:rsidR="005C0D19" w:rsidRPr="0064686D">
        <w:rPr>
          <w:rFonts w:ascii="Arial" w:hAnsi="Arial" w:cs="Arial"/>
          <w:color w:val="000000"/>
          <w:sz w:val="20"/>
          <w:szCs w:val="20"/>
        </w:rPr>
        <w:t>conformidad</w:t>
      </w:r>
      <w:r w:rsidRPr="0064686D">
        <w:rPr>
          <w:rFonts w:ascii="Arial" w:hAnsi="Arial" w:cs="Arial"/>
          <w:color w:val="000000"/>
          <w:sz w:val="20"/>
          <w:szCs w:val="20"/>
        </w:rPr>
        <w:t xml:space="preserve"> de la factura </w:t>
      </w:r>
      <w:r w:rsidR="005C0D19" w:rsidRPr="0064686D">
        <w:rPr>
          <w:rFonts w:ascii="Arial" w:hAnsi="Arial" w:cs="Arial"/>
          <w:color w:val="000000"/>
          <w:sz w:val="20"/>
          <w:szCs w:val="20"/>
        </w:rPr>
        <w:t>implicará</w:t>
      </w:r>
      <w:r w:rsidRPr="0064686D">
        <w:rPr>
          <w:rFonts w:ascii="Arial" w:hAnsi="Arial" w:cs="Arial"/>
          <w:color w:val="000000"/>
          <w:sz w:val="20"/>
          <w:szCs w:val="20"/>
        </w:rPr>
        <w:t xml:space="preserve"> que el adjudicatario ha dado </w:t>
      </w:r>
      <w:r w:rsidR="005C0D19" w:rsidRPr="0064686D">
        <w:rPr>
          <w:rFonts w:ascii="Arial" w:hAnsi="Arial" w:cs="Arial"/>
          <w:color w:val="000000"/>
          <w:sz w:val="20"/>
          <w:szCs w:val="20"/>
        </w:rPr>
        <w:t>cumplimiento</w:t>
      </w:r>
      <w:r w:rsidRPr="0064686D">
        <w:rPr>
          <w:rFonts w:ascii="Arial" w:hAnsi="Arial" w:cs="Arial"/>
          <w:color w:val="000000"/>
          <w:sz w:val="20"/>
          <w:szCs w:val="20"/>
        </w:rPr>
        <w:t xml:space="preserve"> a la entrega, total o parcial, según corresponda.</w:t>
      </w:r>
    </w:p>
    <w:p w14:paraId="51FAAAF2" w14:textId="77777777" w:rsidR="000E477C" w:rsidRPr="0064686D" w:rsidRDefault="000E477C" w:rsidP="00A275D0">
      <w:pPr>
        <w:pBdr>
          <w:top w:val="nil"/>
          <w:left w:val="nil"/>
          <w:bottom w:val="nil"/>
          <w:right w:val="nil"/>
          <w:between w:val="nil"/>
        </w:pBdr>
        <w:spacing w:before="104" w:line="249" w:lineRule="auto"/>
        <w:ind w:right="1211"/>
        <w:jc w:val="both"/>
        <w:rPr>
          <w:rFonts w:ascii="Arial" w:hAnsi="Arial" w:cs="Arial"/>
          <w:color w:val="000000"/>
          <w:sz w:val="20"/>
          <w:szCs w:val="20"/>
        </w:rPr>
      </w:pPr>
    </w:p>
    <w:p w14:paraId="6CA6950E" w14:textId="66B2794B" w:rsidR="00E2652E" w:rsidRPr="0064686D" w:rsidRDefault="00B070BC" w:rsidP="00A275D0">
      <w:pPr>
        <w:pStyle w:val="Ttulo6"/>
        <w:spacing w:before="118" w:line="323" w:lineRule="auto"/>
        <w:ind w:left="0"/>
        <w:rPr>
          <w:rFonts w:ascii="Arial" w:hAnsi="Arial" w:cs="Arial"/>
          <w:sz w:val="20"/>
          <w:szCs w:val="20"/>
        </w:rPr>
      </w:pPr>
      <w:r w:rsidRPr="0064686D">
        <w:rPr>
          <w:rFonts w:ascii="Arial" w:hAnsi="Arial" w:cs="Arial"/>
          <w:sz w:val="20"/>
          <w:szCs w:val="20"/>
        </w:rPr>
        <w:t>FACTURAS DE PROPUESTAS ACEPTADAS QUE OTORGUEN DESCUENTOS</w:t>
      </w:r>
    </w:p>
    <w:p w14:paraId="5091502D" w14:textId="5ED1C964" w:rsidR="000E477C" w:rsidRPr="0064686D" w:rsidRDefault="005C0D19" w:rsidP="00A275D0">
      <w:pPr>
        <w:pBdr>
          <w:top w:val="nil"/>
          <w:left w:val="nil"/>
          <w:bottom w:val="nil"/>
          <w:right w:val="nil"/>
          <w:between w:val="nil"/>
        </w:pBdr>
        <w:spacing w:before="283" w:line="249" w:lineRule="auto"/>
        <w:ind w:right="1289" w:firstLine="1"/>
        <w:jc w:val="both"/>
        <w:rPr>
          <w:rFonts w:ascii="Arial" w:hAnsi="Arial" w:cs="Arial"/>
          <w:color w:val="000000"/>
          <w:sz w:val="20"/>
          <w:szCs w:val="20"/>
        </w:rPr>
      </w:pPr>
      <w:r w:rsidRPr="0064686D">
        <w:rPr>
          <w:rFonts w:ascii="Arial" w:hAnsi="Arial" w:cs="Arial"/>
          <w:b/>
          <w:color w:val="000000"/>
          <w:sz w:val="20"/>
          <w:szCs w:val="20"/>
          <w:u w:val="single"/>
        </w:rPr>
        <w:t>A</w:t>
      </w:r>
      <w:r w:rsidR="00B070BC" w:rsidRPr="0064686D">
        <w:rPr>
          <w:rFonts w:ascii="Arial" w:hAnsi="Arial" w:cs="Arial"/>
          <w:b/>
          <w:color w:val="000000"/>
          <w:sz w:val="20"/>
          <w:szCs w:val="20"/>
          <w:u w:val="single"/>
        </w:rPr>
        <w:t>RT</w:t>
      </w:r>
      <w:r w:rsidR="002D082A">
        <w:rPr>
          <w:rFonts w:ascii="Arial" w:hAnsi="Arial" w:cs="Arial"/>
          <w:b/>
          <w:color w:val="000000"/>
          <w:sz w:val="20"/>
          <w:szCs w:val="20"/>
          <w:u w:val="single"/>
        </w:rPr>
        <w:t>Í</w:t>
      </w:r>
      <w:r w:rsidR="00B070BC" w:rsidRPr="0064686D">
        <w:rPr>
          <w:rFonts w:ascii="Arial" w:hAnsi="Arial" w:cs="Arial"/>
          <w:b/>
          <w:color w:val="000000"/>
          <w:sz w:val="20"/>
          <w:szCs w:val="20"/>
          <w:u w:val="single"/>
        </w:rPr>
        <w:t>CULO 43</w:t>
      </w:r>
      <w:r w:rsidR="007E64ED" w:rsidRPr="0064686D">
        <w:rPr>
          <w:rFonts w:ascii="Arial" w:hAnsi="Arial" w:cs="Arial"/>
          <w:b/>
          <w:color w:val="000000"/>
          <w:sz w:val="20"/>
          <w:szCs w:val="20"/>
          <w:u w:val="single"/>
        </w:rPr>
        <w:t>º</w:t>
      </w:r>
      <w:r w:rsidR="00B070BC" w:rsidRPr="0064686D">
        <w:rPr>
          <w:rFonts w:ascii="Arial" w:hAnsi="Arial" w:cs="Arial"/>
          <w:b/>
          <w:color w:val="000000"/>
          <w:sz w:val="20"/>
          <w:szCs w:val="20"/>
          <w:u w:val="single"/>
        </w:rPr>
        <w:t>:</w:t>
      </w:r>
      <w:r w:rsidR="00B070BC" w:rsidRPr="0064686D">
        <w:rPr>
          <w:rFonts w:ascii="Arial" w:hAnsi="Arial" w:cs="Arial"/>
          <w:b/>
          <w:color w:val="000000"/>
          <w:sz w:val="20"/>
          <w:szCs w:val="20"/>
        </w:rPr>
        <w:t xml:space="preserve"> </w:t>
      </w:r>
      <w:r w:rsidR="00B070BC" w:rsidRPr="0064686D">
        <w:rPr>
          <w:rFonts w:ascii="Arial" w:hAnsi="Arial" w:cs="Arial"/>
          <w:color w:val="000000"/>
          <w:sz w:val="20"/>
          <w:szCs w:val="20"/>
        </w:rPr>
        <w:t xml:space="preserve">Si la oferta adjudicada contempla descuentos por pago dentro de determinado plazo y el pago se cumpliera dentro del mismo se </w:t>
      </w:r>
      <w:r w:rsidRPr="0064686D">
        <w:rPr>
          <w:rFonts w:ascii="Arial" w:hAnsi="Arial" w:cs="Arial"/>
          <w:color w:val="000000"/>
          <w:sz w:val="20"/>
          <w:szCs w:val="20"/>
        </w:rPr>
        <w:t>aplicará</w:t>
      </w:r>
      <w:r w:rsidR="00B070BC" w:rsidRPr="0064686D">
        <w:rPr>
          <w:rFonts w:ascii="Arial" w:hAnsi="Arial" w:cs="Arial"/>
          <w:color w:val="000000"/>
          <w:sz w:val="20"/>
          <w:szCs w:val="20"/>
        </w:rPr>
        <w:t xml:space="preserve"> el descuento ofrecido.</w:t>
      </w:r>
    </w:p>
    <w:p w14:paraId="109F7F83" w14:textId="71BDA7BC" w:rsidR="00D849FC" w:rsidRPr="0064686D" w:rsidRDefault="00B070BC" w:rsidP="00A275D0">
      <w:pPr>
        <w:pBdr>
          <w:top w:val="nil"/>
          <w:left w:val="nil"/>
          <w:bottom w:val="nil"/>
          <w:right w:val="nil"/>
          <w:between w:val="nil"/>
        </w:pBdr>
        <w:spacing w:before="190" w:line="254" w:lineRule="auto"/>
        <w:ind w:right="1283" w:hanging="5"/>
        <w:jc w:val="both"/>
        <w:rPr>
          <w:rFonts w:ascii="Arial" w:hAnsi="Arial" w:cs="Arial"/>
          <w:color w:val="000000"/>
          <w:sz w:val="20"/>
          <w:szCs w:val="20"/>
        </w:rPr>
      </w:pPr>
      <w:r w:rsidRPr="0064686D">
        <w:rPr>
          <w:rFonts w:ascii="Arial" w:hAnsi="Arial" w:cs="Arial"/>
          <w:color w:val="000000"/>
          <w:sz w:val="20"/>
          <w:szCs w:val="20"/>
        </w:rPr>
        <w:t xml:space="preserve">Si el pago no se efectuara en término por causas imputables al proveedor, el Estado no perderá el derecho al descuento correspondiente. </w:t>
      </w:r>
      <w:proofErr w:type="spellStart"/>
      <w:r w:rsidRPr="0064686D">
        <w:rPr>
          <w:rFonts w:ascii="Arial" w:hAnsi="Arial" w:cs="Arial"/>
          <w:color w:val="000000"/>
          <w:sz w:val="20"/>
          <w:szCs w:val="20"/>
        </w:rPr>
        <w:t>lgual</w:t>
      </w:r>
      <w:proofErr w:type="spellEnd"/>
      <w:r w:rsidRPr="0064686D">
        <w:rPr>
          <w:rFonts w:ascii="Arial" w:hAnsi="Arial" w:cs="Arial"/>
          <w:color w:val="000000"/>
          <w:sz w:val="20"/>
          <w:szCs w:val="20"/>
        </w:rPr>
        <w:t xml:space="preserve"> criterio se aplicará cuando deban efectuarse análisis de los elementos entregados. En tal supuesto, el término comenzará a regir desde la fecha en que sean conocidos oficialmente los análisis por la Repartición interesada.</w:t>
      </w:r>
    </w:p>
    <w:p w14:paraId="0038B40B" w14:textId="77777777" w:rsidR="00E2652E" w:rsidRPr="0064686D" w:rsidRDefault="00B070BC" w:rsidP="00A275D0">
      <w:pPr>
        <w:pStyle w:val="Ttulo6"/>
        <w:spacing w:before="175"/>
        <w:ind w:left="0" w:right="1371" w:firstLine="172"/>
        <w:rPr>
          <w:rFonts w:ascii="Arial" w:hAnsi="Arial" w:cs="Arial"/>
          <w:sz w:val="20"/>
          <w:szCs w:val="20"/>
        </w:rPr>
      </w:pPr>
      <w:r w:rsidRPr="0064686D">
        <w:rPr>
          <w:rFonts w:ascii="Arial" w:hAnsi="Arial" w:cs="Arial"/>
          <w:sz w:val="20"/>
          <w:szCs w:val="20"/>
        </w:rPr>
        <w:t>PENALIDADES</w:t>
      </w:r>
    </w:p>
    <w:p w14:paraId="1A5FC352" w14:textId="6CE05F1C" w:rsidR="00E2652E" w:rsidRPr="0064686D" w:rsidRDefault="00B070BC" w:rsidP="00A275D0">
      <w:pPr>
        <w:pBdr>
          <w:top w:val="nil"/>
          <w:left w:val="nil"/>
          <w:bottom w:val="nil"/>
          <w:right w:val="nil"/>
          <w:between w:val="nil"/>
        </w:pBdr>
        <w:spacing w:before="177" w:line="259" w:lineRule="auto"/>
        <w:ind w:right="1297" w:firstLine="1"/>
        <w:jc w:val="both"/>
        <w:rPr>
          <w:rFonts w:ascii="Arial" w:hAnsi="Arial" w:cs="Arial"/>
          <w:color w:val="000000"/>
          <w:sz w:val="20"/>
          <w:szCs w:val="20"/>
        </w:rPr>
      </w:pPr>
      <w:r w:rsidRPr="0064686D">
        <w:rPr>
          <w:rFonts w:ascii="Arial" w:hAnsi="Arial" w:cs="Arial"/>
          <w:b/>
          <w:color w:val="000000"/>
          <w:sz w:val="20"/>
          <w:szCs w:val="20"/>
          <w:u w:val="single"/>
        </w:rPr>
        <w:t>ARTÍCUL</w:t>
      </w:r>
      <w:r w:rsidR="005C0D19" w:rsidRPr="0064686D">
        <w:rPr>
          <w:rFonts w:ascii="Arial" w:hAnsi="Arial" w:cs="Arial"/>
          <w:b/>
          <w:color w:val="000000"/>
          <w:sz w:val="20"/>
          <w:szCs w:val="20"/>
          <w:u w:val="single"/>
        </w:rPr>
        <w:t xml:space="preserve">O </w:t>
      </w:r>
      <w:r w:rsidRPr="0064686D">
        <w:rPr>
          <w:rFonts w:ascii="Arial" w:hAnsi="Arial" w:cs="Arial"/>
          <w:b/>
          <w:color w:val="000000"/>
          <w:sz w:val="20"/>
          <w:szCs w:val="20"/>
          <w:u w:val="single"/>
        </w:rPr>
        <w:t>44</w:t>
      </w:r>
      <w:r w:rsidR="007E64ED"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En caso de incumplimiento de las obligaciones contraídas, los proponentes o adjudicatarios, serán pasibles de las siguientes penalidades:</w:t>
      </w:r>
    </w:p>
    <w:p w14:paraId="66D4D28A" w14:textId="77777777" w:rsidR="00E2652E" w:rsidRPr="0064686D" w:rsidRDefault="00B070BC" w:rsidP="00A01E19">
      <w:pPr>
        <w:numPr>
          <w:ilvl w:val="0"/>
          <w:numId w:val="8"/>
        </w:numPr>
        <w:pBdr>
          <w:top w:val="nil"/>
          <w:left w:val="nil"/>
          <w:bottom w:val="nil"/>
          <w:right w:val="nil"/>
          <w:between w:val="nil"/>
        </w:pBdr>
        <w:tabs>
          <w:tab w:val="left" w:pos="845"/>
        </w:tabs>
        <w:spacing w:before="155" w:line="256" w:lineRule="auto"/>
        <w:ind w:left="340" w:right="1304" w:hanging="358"/>
        <w:jc w:val="both"/>
        <w:rPr>
          <w:rFonts w:ascii="Arial" w:hAnsi="Arial" w:cs="Arial"/>
          <w:color w:val="000000"/>
          <w:sz w:val="20"/>
          <w:szCs w:val="20"/>
        </w:rPr>
      </w:pPr>
      <w:r w:rsidRPr="0064686D">
        <w:rPr>
          <w:rFonts w:ascii="Arial" w:hAnsi="Arial" w:cs="Arial"/>
          <w:color w:val="000000"/>
          <w:sz w:val="20"/>
          <w:szCs w:val="20"/>
        </w:rPr>
        <w:t>La pérdida de la garantía, por desistimiento de la oferta dentro del plazo de su mantenimiento. Si el desistimiento fuera parcial, la perdida de la garantía será proporcional.</w:t>
      </w:r>
    </w:p>
    <w:p w14:paraId="0D9DF7B8" w14:textId="2CE01555" w:rsidR="00E2652E" w:rsidRPr="0064686D" w:rsidRDefault="00B070BC" w:rsidP="00A01E19">
      <w:pPr>
        <w:numPr>
          <w:ilvl w:val="0"/>
          <w:numId w:val="8"/>
        </w:numPr>
        <w:pBdr>
          <w:top w:val="nil"/>
          <w:left w:val="nil"/>
          <w:bottom w:val="nil"/>
          <w:right w:val="nil"/>
          <w:between w:val="nil"/>
        </w:pBdr>
        <w:tabs>
          <w:tab w:val="left" w:pos="846"/>
          <w:tab w:val="left" w:pos="849"/>
        </w:tabs>
        <w:spacing w:line="264" w:lineRule="auto"/>
        <w:ind w:left="340" w:right="1304" w:hanging="364"/>
        <w:jc w:val="both"/>
        <w:rPr>
          <w:rFonts w:ascii="Arial" w:hAnsi="Arial" w:cs="Arial"/>
          <w:color w:val="000000"/>
          <w:sz w:val="20"/>
          <w:szCs w:val="20"/>
        </w:rPr>
      </w:pPr>
      <w:r w:rsidRPr="0064686D">
        <w:rPr>
          <w:rFonts w:ascii="Arial" w:hAnsi="Arial" w:cs="Arial"/>
          <w:color w:val="000000"/>
          <w:sz w:val="20"/>
          <w:szCs w:val="20"/>
        </w:rPr>
        <w:t>La pérdida de la garantía de oferta por no formalización del contrato y para el supuesto previsto en el artículo 111°</w:t>
      </w:r>
      <w:r w:rsidR="0086627B">
        <w:rPr>
          <w:rFonts w:ascii="Arial" w:hAnsi="Arial" w:cs="Arial"/>
          <w:color w:val="000000"/>
          <w:sz w:val="20"/>
          <w:szCs w:val="20"/>
        </w:rPr>
        <w:t xml:space="preserve"> </w:t>
      </w:r>
      <w:r w:rsidRPr="0064686D">
        <w:rPr>
          <w:rFonts w:ascii="Arial" w:hAnsi="Arial" w:cs="Arial"/>
          <w:color w:val="000000"/>
          <w:sz w:val="20"/>
          <w:szCs w:val="20"/>
        </w:rPr>
        <w:t>de la Ley II N° 76 (antes Ley № 5447).</w:t>
      </w:r>
    </w:p>
    <w:p w14:paraId="1B844A15" w14:textId="519332CF" w:rsidR="00E2652E" w:rsidRPr="0086627B" w:rsidRDefault="00A01E19" w:rsidP="001C3B9D">
      <w:pPr>
        <w:numPr>
          <w:ilvl w:val="0"/>
          <w:numId w:val="8"/>
        </w:numPr>
        <w:pBdr>
          <w:top w:val="nil"/>
          <w:left w:val="nil"/>
          <w:bottom w:val="nil"/>
          <w:right w:val="nil"/>
          <w:between w:val="nil"/>
        </w:pBdr>
        <w:tabs>
          <w:tab w:val="left" w:pos="846"/>
        </w:tabs>
        <w:spacing w:before="19" w:line="276" w:lineRule="auto"/>
        <w:ind w:left="340" w:right="1304" w:hanging="363"/>
        <w:jc w:val="both"/>
        <w:rPr>
          <w:rFonts w:ascii="Arial" w:hAnsi="Arial" w:cs="Arial"/>
          <w:color w:val="000000"/>
          <w:sz w:val="20"/>
          <w:szCs w:val="20"/>
        </w:rPr>
      </w:pPr>
      <w:r w:rsidRPr="0086627B">
        <w:rPr>
          <w:rFonts w:ascii="Arial" w:hAnsi="Arial" w:cs="Arial"/>
          <w:color w:val="000000"/>
          <w:sz w:val="20"/>
          <w:szCs w:val="20"/>
        </w:rPr>
        <w:t>Multa</w:t>
      </w:r>
      <w:r w:rsidRPr="0086627B">
        <w:rPr>
          <w:rFonts w:ascii="Arial" w:hAnsi="Arial" w:cs="Arial"/>
          <w:sz w:val="20"/>
          <w:szCs w:val="20"/>
        </w:rPr>
        <w:t xml:space="preserve"> e</w:t>
      </w:r>
      <w:r w:rsidRPr="0086627B">
        <w:rPr>
          <w:rFonts w:ascii="Arial" w:hAnsi="Arial" w:cs="Arial"/>
          <w:color w:val="000000"/>
          <w:sz w:val="20"/>
          <w:szCs w:val="20"/>
        </w:rPr>
        <w:t>quivalente</w:t>
      </w:r>
      <w:r w:rsidR="00B070BC" w:rsidRPr="0086627B">
        <w:rPr>
          <w:rFonts w:ascii="Arial" w:hAnsi="Arial" w:cs="Arial"/>
          <w:color w:val="000000"/>
          <w:sz w:val="20"/>
          <w:szCs w:val="20"/>
        </w:rPr>
        <w:t xml:space="preserve"> </w:t>
      </w:r>
      <w:r w:rsidR="00F56843" w:rsidRPr="0086627B">
        <w:rPr>
          <w:rFonts w:ascii="Arial" w:hAnsi="Arial" w:cs="Arial"/>
          <w:color w:val="FFFFFF" w:themeColor="background1"/>
          <w:sz w:val="20"/>
          <w:szCs w:val="20"/>
        </w:rPr>
        <w:t>.</w:t>
      </w:r>
      <w:r w:rsidR="00B070BC" w:rsidRPr="0086627B">
        <w:rPr>
          <w:rFonts w:ascii="Arial" w:hAnsi="Arial" w:cs="Arial"/>
          <w:color w:val="000000"/>
          <w:sz w:val="20"/>
          <w:szCs w:val="20"/>
        </w:rPr>
        <w:t>al</w:t>
      </w:r>
      <w:r w:rsidRPr="0086627B">
        <w:rPr>
          <w:rFonts w:ascii="Arial" w:hAnsi="Arial" w:cs="Arial"/>
          <w:color w:val="000000"/>
          <w:sz w:val="20"/>
          <w:szCs w:val="20"/>
        </w:rPr>
        <w:t xml:space="preserve"> </w:t>
      </w:r>
      <w:r w:rsidR="00B070BC" w:rsidRPr="0086627B">
        <w:rPr>
          <w:rFonts w:ascii="Arial" w:hAnsi="Arial" w:cs="Arial"/>
          <w:color w:val="000000"/>
          <w:sz w:val="20"/>
          <w:szCs w:val="20"/>
        </w:rPr>
        <w:t>UNO</w:t>
      </w:r>
      <w:r w:rsidRPr="0086627B">
        <w:rPr>
          <w:rFonts w:ascii="Arial" w:hAnsi="Arial" w:cs="Arial"/>
          <w:color w:val="000000"/>
          <w:sz w:val="20"/>
          <w:szCs w:val="20"/>
        </w:rPr>
        <w:t xml:space="preserve"> </w:t>
      </w:r>
      <w:r w:rsidR="00B070BC" w:rsidRPr="0086627B">
        <w:rPr>
          <w:rFonts w:ascii="Arial" w:hAnsi="Arial" w:cs="Arial"/>
          <w:color w:val="000000"/>
          <w:sz w:val="20"/>
          <w:szCs w:val="20"/>
        </w:rPr>
        <w:t>POR</w:t>
      </w:r>
      <w:r w:rsidRPr="0086627B">
        <w:rPr>
          <w:rFonts w:ascii="Arial" w:hAnsi="Arial" w:cs="Arial"/>
          <w:color w:val="000000"/>
          <w:sz w:val="20"/>
          <w:szCs w:val="20"/>
        </w:rPr>
        <w:t xml:space="preserve"> </w:t>
      </w:r>
      <w:r w:rsidR="00B070BC" w:rsidRPr="0086627B">
        <w:rPr>
          <w:rFonts w:ascii="Arial" w:hAnsi="Arial" w:cs="Arial"/>
          <w:color w:val="000000"/>
          <w:sz w:val="20"/>
          <w:szCs w:val="20"/>
        </w:rPr>
        <w:t>CIENTO</w:t>
      </w:r>
      <w:r w:rsidRPr="0086627B">
        <w:rPr>
          <w:rFonts w:ascii="Arial" w:hAnsi="Arial" w:cs="Arial"/>
          <w:color w:val="000000"/>
          <w:sz w:val="20"/>
          <w:szCs w:val="20"/>
        </w:rPr>
        <w:t xml:space="preserve"> </w:t>
      </w:r>
      <w:r w:rsidR="00B070BC" w:rsidRPr="0086627B">
        <w:rPr>
          <w:rFonts w:ascii="Arial" w:hAnsi="Arial" w:cs="Arial"/>
          <w:color w:val="000000"/>
          <w:sz w:val="20"/>
          <w:szCs w:val="20"/>
        </w:rPr>
        <w:t>(1%)</w:t>
      </w:r>
      <w:r w:rsidR="0086627B">
        <w:rPr>
          <w:rFonts w:ascii="Arial" w:hAnsi="Arial" w:cs="Arial"/>
          <w:color w:val="000000"/>
          <w:sz w:val="20"/>
          <w:szCs w:val="20"/>
        </w:rPr>
        <w:t xml:space="preserve"> </w:t>
      </w:r>
      <w:r w:rsidR="00B070BC" w:rsidRPr="0086627B">
        <w:rPr>
          <w:rFonts w:ascii="Arial" w:hAnsi="Arial" w:cs="Arial"/>
          <w:color w:val="000000"/>
          <w:sz w:val="20"/>
          <w:szCs w:val="20"/>
        </w:rPr>
        <w:t>del</w:t>
      </w:r>
      <w:r w:rsidR="0086627B" w:rsidRPr="0086627B">
        <w:rPr>
          <w:rFonts w:ascii="Arial" w:hAnsi="Arial" w:cs="Arial"/>
          <w:color w:val="000000"/>
          <w:sz w:val="20"/>
          <w:szCs w:val="20"/>
        </w:rPr>
        <w:t xml:space="preserve"> </w:t>
      </w:r>
      <w:r w:rsidR="00B070BC" w:rsidRPr="0086627B">
        <w:rPr>
          <w:rFonts w:ascii="Arial" w:hAnsi="Arial" w:cs="Arial"/>
          <w:color w:val="000000"/>
          <w:sz w:val="20"/>
          <w:szCs w:val="20"/>
        </w:rPr>
        <w:t xml:space="preserve">valor </w:t>
      </w:r>
      <w:r w:rsidR="00F56843" w:rsidRPr="0086627B">
        <w:rPr>
          <w:rFonts w:ascii="Arial" w:hAnsi="Arial" w:cs="Arial"/>
          <w:color w:val="FFFFFF" w:themeColor="background1"/>
          <w:sz w:val="20"/>
          <w:szCs w:val="20"/>
        </w:rPr>
        <w:t>.</w:t>
      </w:r>
      <w:r w:rsidR="00B070BC" w:rsidRPr="0086627B">
        <w:rPr>
          <w:rFonts w:ascii="Arial" w:hAnsi="Arial" w:cs="Arial"/>
          <w:color w:val="000000"/>
          <w:sz w:val="20"/>
          <w:szCs w:val="20"/>
        </w:rPr>
        <w:t xml:space="preserve">de </w:t>
      </w:r>
      <w:r w:rsidR="00F56843" w:rsidRPr="0086627B">
        <w:rPr>
          <w:rFonts w:ascii="Arial" w:hAnsi="Arial" w:cs="Arial"/>
          <w:color w:val="FFFFFF" w:themeColor="background1"/>
          <w:sz w:val="20"/>
          <w:szCs w:val="20"/>
        </w:rPr>
        <w:t>.</w:t>
      </w:r>
      <w:r w:rsidR="00B070BC" w:rsidRPr="0086627B">
        <w:rPr>
          <w:rFonts w:ascii="Arial" w:hAnsi="Arial" w:cs="Arial"/>
          <w:color w:val="000000"/>
          <w:sz w:val="20"/>
          <w:szCs w:val="20"/>
        </w:rPr>
        <w:t>la contratación no cumplida</w:t>
      </w:r>
      <w:r w:rsidR="00F56843" w:rsidRPr="0086627B">
        <w:rPr>
          <w:rFonts w:ascii="Arial" w:hAnsi="Arial" w:cs="Arial"/>
          <w:color w:val="000000"/>
          <w:sz w:val="20"/>
          <w:szCs w:val="20"/>
        </w:rPr>
        <w:t xml:space="preserve"> </w:t>
      </w:r>
      <w:r w:rsidR="00B070BC" w:rsidRPr="0086627B">
        <w:rPr>
          <w:rFonts w:ascii="Arial" w:hAnsi="Arial" w:cs="Arial"/>
          <w:color w:val="000000"/>
          <w:sz w:val="20"/>
          <w:szCs w:val="20"/>
        </w:rPr>
        <w:t xml:space="preserve">o </w:t>
      </w:r>
      <w:proofErr w:type="gramStart"/>
      <w:r w:rsidR="00B070BC" w:rsidRPr="0086627B">
        <w:rPr>
          <w:rFonts w:ascii="Arial" w:hAnsi="Arial" w:cs="Arial"/>
          <w:color w:val="000000"/>
          <w:sz w:val="20"/>
          <w:szCs w:val="20"/>
        </w:rPr>
        <w:t>que</w:t>
      </w:r>
      <w:proofErr w:type="gramEnd"/>
      <w:r w:rsidR="0086627B">
        <w:rPr>
          <w:rFonts w:ascii="Arial" w:hAnsi="Arial" w:cs="Arial"/>
          <w:color w:val="000000"/>
          <w:sz w:val="20"/>
          <w:szCs w:val="20"/>
        </w:rPr>
        <w:t xml:space="preserve"> </w:t>
      </w:r>
      <w:r w:rsidR="00B070BC" w:rsidRPr="0086627B">
        <w:rPr>
          <w:rFonts w:ascii="Arial" w:hAnsi="Arial" w:cs="Arial"/>
          <w:color w:val="000000"/>
          <w:sz w:val="20"/>
          <w:szCs w:val="20"/>
        </w:rPr>
        <w:t>habiéndose cumplido, fuera motivo de rechazo, por cada SIETE (7) días hábiles</w:t>
      </w:r>
      <w:r w:rsidR="00F56843" w:rsidRPr="0086627B">
        <w:rPr>
          <w:rFonts w:ascii="Arial" w:hAnsi="Arial" w:cs="Arial"/>
          <w:color w:val="000000"/>
          <w:sz w:val="20"/>
          <w:szCs w:val="20"/>
        </w:rPr>
        <w:t xml:space="preserve"> </w:t>
      </w:r>
      <w:r w:rsidR="00B070BC" w:rsidRPr="0086627B">
        <w:rPr>
          <w:rFonts w:ascii="Arial" w:hAnsi="Arial" w:cs="Arial"/>
          <w:color w:val="000000"/>
          <w:sz w:val="20"/>
          <w:szCs w:val="20"/>
        </w:rPr>
        <w:t>o fracción no menor de CUATRO (4) días hábiles de atraso, al adjudicatario que no cumpliera el compromiso dentro de los términos y condiciones pactados.</w:t>
      </w:r>
    </w:p>
    <w:p w14:paraId="6C2F65FB" w14:textId="71684D7C" w:rsidR="00FB19AE" w:rsidRDefault="00FB19AE" w:rsidP="00A275D0">
      <w:pPr>
        <w:pBdr>
          <w:top w:val="nil"/>
          <w:left w:val="nil"/>
          <w:bottom w:val="nil"/>
          <w:right w:val="nil"/>
          <w:between w:val="nil"/>
        </w:pBdr>
        <w:spacing w:before="19" w:line="259" w:lineRule="auto"/>
        <w:ind w:right="1278"/>
        <w:jc w:val="both"/>
        <w:rPr>
          <w:rFonts w:ascii="Arial" w:hAnsi="Arial" w:cs="Arial"/>
          <w:color w:val="000000"/>
          <w:sz w:val="20"/>
          <w:szCs w:val="20"/>
        </w:rPr>
      </w:pPr>
    </w:p>
    <w:bookmarkEnd w:id="12"/>
    <w:p w14:paraId="2D9D44F3" w14:textId="702447D4" w:rsidR="00007383" w:rsidRDefault="00007383" w:rsidP="00A275D0">
      <w:pPr>
        <w:pBdr>
          <w:top w:val="nil"/>
          <w:left w:val="nil"/>
          <w:bottom w:val="nil"/>
          <w:right w:val="nil"/>
          <w:between w:val="nil"/>
        </w:pBdr>
        <w:spacing w:before="19" w:line="259" w:lineRule="auto"/>
        <w:ind w:right="1278"/>
        <w:jc w:val="both"/>
        <w:rPr>
          <w:rFonts w:ascii="Arial" w:hAnsi="Arial" w:cs="Arial"/>
          <w:color w:val="000000"/>
          <w:sz w:val="20"/>
          <w:szCs w:val="20"/>
        </w:rPr>
      </w:pPr>
    </w:p>
    <w:p w14:paraId="3AE472B2" w14:textId="77777777" w:rsidR="007B362E" w:rsidRDefault="007B362E" w:rsidP="00A275D0">
      <w:pPr>
        <w:pBdr>
          <w:top w:val="nil"/>
          <w:left w:val="nil"/>
          <w:bottom w:val="nil"/>
          <w:right w:val="nil"/>
          <w:between w:val="nil"/>
        </w:pBdr>
        <w:spacing w:before="19" w:line="259" w:lineRule="auto"/>
        <w:ind w:right="1278"/>
        <w:jc w:val="both"/>
        <w:rPr>
          <w:rFonts w:ascii="Arial" w:hAnsi="Arial" w:cs="Arial"/>
          <w:color w:val="000000"/>
          <w:sz w:val="20"/>
          <w:szCs w:val="20"/>
        </w:rPr>
      </w:pPr>
    </w:p>
    <w:p w14:paraId="34C00EC4" w14:textId="64848C12" w:rsidR="00FB19AE" w:rsidRPr="0064686D" w:rsidRDefault="00FB19AE" w:rsidP="00A275D0">
      <w:pPr>
        <w:pBdr>
          <w:top w:val="nil"/>
          <w:left w:val="nil"/>
          <w:bottom w:val="nil"/>
          <w:right w:val="nil"/>
          <w:between w:val="nil"/>
        </w:pBdr>
        <w:spacing w:before="38"/>
        <w:jc w:val="center"/>
        <w:rPr>
          <w:rFonts w:ascii="Arial" w:eastAsia="Times New Roman" w:hAnsi="Arial" w:cs="Arial"/>
          <w:b/>
          <w:bCs/>
          <w:color w:val="000000"/>
          <w:sz w:val="20"/>
          <w:szCs w:val="20"/>
        </w:rPr>
      </w:pPr>
      <w:bookmarkStart w:id="13" w:name="_Hlk177539441"/>
      <w:r w:rsidRPr="0064686D">
        <w:rPr>
          <w:rFonts w:ascii="Arial" w:eastAsia="Times New Roman" w:hAnsi="Arial" w:cs="Arial"/>
          <w:b/>
          <w:bCs/>
          <w:color w:val="000000"/>
          <w:sz w:val="20"/>
          <w:szCs w:val="20"/>
        </w:rPr>
        <w:lastRenderedPageBreak/>
        <w:t>EXPEDIENTE Nº 0030</w:t>
      </w:r>
      <w:r w:rsidR="00B65CEE">
        <w:rPr>
          <w:rFonts w:ascii="Arial" w:eastAsia="Times New Roman" w:hAnsi="Arial" w:cs="Arial"/>
          <w:b/>
          <w:bCs/>
          <w:color w:val="000000"/>
          <w:sz w:val="20"/>
          <w:szCs w:val="20"/>
        </w:rPr>
        <w:t>4</w:t>
      </w:r>
      <w:r w:rsidRPr="0064686D">
        <w:rPr>
          <w:rFonts w:ascii="Arial" w:eastAsia="Times New Roman" w:hAnsi="Arial" w:cs="Arial"/>
          <w:b/>
          <w:bCs/>
          <w:color w:val="000000"/>
          <w:sz w:val="20"/>
          <w:szCs w:val="20"/>
        </w:rPr>
        <w:t xml:space="preserve">5 – </w:t>
      </w:r>
      <w:proofErr w:type="spellStart"/>
      <w:r w:rsidRPr="0064686D">
        <w:rPr>
          <w:rFonts w:ascii="Arial" w:eastAsia="Times New Roman" w:hAnsi="Arial" w:cs="Arial"/>
          <w:b/>
          <w:bCs/>
          <w:color w:val="000000"/>
          <w:sz w:val="20"/>
          <w:szCs w:val="20"/>
        </w:rPr>
        <w:t>SIEyP</w:t>
      </w:r>
      <w:proofErr w:type="spellEnd"/>
      <w:r w:rsidRPr="0064686D">
        <w:rPr>
          <w:rFonts w:ascii="Arial" w:eastAsia="Times New Roman" w:hAnsi="Arial" w:cs="Arial"/>
          <w:b/>
          <w:bCs/>
          <w:color w:val="000000"/>
          <w:sz w:val="20"/>
          <w:szCs w:val="20"/>
        </w:rPr>
        <w:t xml:space="preserve"> – 2024</w:t>
      </w:r>
    </w:p>
    <w:p w14:paraId="470346BA" w14:textId="51CB52D8" w:rsidR="00FB19AE" w:rsidRPr="0064686D" w:rsidRDefault="00FB19AE"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CONCURSO DE PRECIOS Nº</w:t>
      </w:r>
      <w:r w:rsidR="00BE643D">
        <w:rPr>
          <w:rFonts w:ascii="Arial" w:eastAsia="Times New Roman" w:hAnsi="Arial" w:cs="Arial"/>
          <w:b/>
          <w:bCs/>
          <w:color w:val="000000"/>
          <w:sz w:val="20"/>
          <w:szCs w:val="20"/>
        </w:rPr>
        <w:t xml:space="preserve"> 39</w:t>
      </w:r>
      <w:r w:rsidRPr="0064686D">
        <w:rPr>
          <w:rFonts w:ascii="Arial" w:eastAsia="Times New Roman" w:hAnsi="Arial" w:cs="Arial"/>
          <w:b/>
          <w:bCs/>
          <w:color w:val="000000"/>
          <w:sz w:val="20"/>
          <w:szCs w:val="20"/>
        </w:rPr>
        <w:t>/2024</w:t>
      </w:r>
    </w:p>
    <w:p w14:paraId="63BD1905" w14:textId="77777777" w:rsidR="00FB19AE" w:rsidRPr="0064686D" w:rsidRDefault="00FB19AE" w:rsidP="00A275D0">
      <w:pPr>
        <w:pBdr>
          <w:top w:val="nil"/>
          <w:left w:val="nil"/>
          <w:bottom w:val="nil"/>
          <w:right w:val="nil"/>
          <w:between w:val="nil"/>
        </w:pBdr>
        <w:spacing w:before="38"/>
        <w:jc w:val="center"/>
        <w:rPr>
          <w:rFonts w:ascii="Arial" w:eastAsia="Times New Roman" w:hAnsi="Arial" w:cs="Arial"/>
          <w:b/>
          <w:bCs/>
          <w:color w:val="000000"/>
          <w:sz w:val="20"/>
          <w:szCs w:val="20"/>
        </w:rPr>
      </w:pPr>
    </w:p>
    <w:p w14:paraId="4BFE67EE" w14:textId="6CEDD71F" w:rsidR="00B65CEE" w:rsidRPr="0064686D" w:rsidRDefault="00B65CEE" w:rsidP="00B65CEE">
      <w:pPr>
        <w:pBdr>
          <w:top w:val="nil"/>
          <w:left w:val="nil"/>
          <w:bottom w:val="nil"/>
          <w:right w:val="nil"/>
          <w:between w:val="nil"/>
        </w:pBdr>
        <w:spacing w:before="38"/>
        <w:jc w:val="center"/>
        <w:rPr>
          <w:rFonts w:ascii="Arial" w:eastAsia="Times New Roman" w:hAnsi="Arial" w:cs="Arial"/>
          <w:b/>
          <w:bCs/>
          <w:color w:val="000000"/>
          <w:sz w:val="20"/>
          <w:szCs w:val="20"/>
        </w:rPr>
      </w:pPr>
      <w:r>
        <w:rPr>
          <w:rFonts w:ascii="Arial" w:eastAsia="Times New Roman" w:hAnsi="Arial" w:cs="Arial"/>
          <w:b/>
          <w:bCs/>
          <w:color w:val="000000"/>
          <w:sz w:val="20"/>
          <w:szCs w:val="20"/>
        </w:rPr>
        <w:t>ADQUISICI</w:t>
      </w:r>
      <w:r w:rsidR="007C0BE4">
        <w:rPr>
          <w:rFonts w:ascii="Arial" w:eastAsia="Times New Roman" w:hAnsi="Arial" w:cs="Arial"/>
          <w:b/>
          <w:bCs/>
          <w:color w:val="000000"/>
          <w:sz w:val="20"/>
          <w:szCs w:val="20"/>
        </w:rPr>
        <w:t>Ó</w:t>
      </w:r>
      <w:r>
        <w:rPr>
          <w:rFonts w:ascii="Arial" w:eastAsia="Times New Roman" w:hAnsi="Arial" w:cs="Arial"/>
          <w:b/>
          <w:bCs/>
          <w:color w:val="000000"/>
          <w:sz w:val="20"/>
          <w:szCs w:val="20"/>
        </w:rPr>
        <w:t>N DE NEUM</w:t>
      </w:r>
      <w:r w:rsidR="007C0BE4">
        <w:rPr>
          <w:rFonts w:ascii="Arial" w:eastAsia="Times New Roman" w:hAnsi="Arial" w:cs="Arial"/>
          <w:b/>
          <w:bCs/>
          <w:color w:val="000000"/>
          <w:sz w:val="20"/>
          <w:szCs w:val="20"/>
        </w:rPr>
        <w:t>Á</w:t>
      </w:r>
      <w:r>
        <w:rPr>
          <w:rFonts w:ascii="Arial" w:eastAsia="Times New Roman" w:hAnsi="Arial" w:cs="Arial"/>
          <w:b/>
          <w:bCs/>
          <w:color w:val="000000"/>
          <w:sz w:val="20"/>
          <w:szCs w:val="20"/>
        </w:rPr>
        <w:t>TICOS PARA NISSAN FRONTIER DOMINIO AF440SU y                                              NISSAN FRONTIER DOMINIO AE587MF DEL PARQUE AUTOMOTOR DE LA                                                 DIRECCI</w:t>
      </w:r>
      <w:r w:rsidR="007C0BE4">
        <w:rPr>
          <w:rFonts w:ascii="Arial" w:eastAsia="Times New Roman" w:hAnsi="Arial" w:cs="Arial"/>
          <w:b/>
          <w:bCs/>
          <w:color w:val="000000"/>
          <w:sz w:val="20"/>
          <w:szCs w:val="20"/>
        </w:rPr>
        <w:t>Ó</w:t>
      </w:r>
      <w:r>
        <w:rPr>
          <w:rFonts w:ascii="Arial" w:eastAsia="Times New Roman" w:hAnsi="Arial" w:cs="Arial"/>
          <w:b/>
          <w:bCs/>
          <w:color w:val="000000"/>
          <w:sz w:val="20"/>
          <w:szCs w:val="20"/>
        </w:rPr>
        <w:t>N REGIONAL DE OBRAS P</w:t>
      </w:r>
      <w:r w:rsidR="007C0BE4">
        <w:rPr>
          <w:rFonts w:ascii="Arial" w:eastAsia="Times New Roman" w:hAnsi="Arial" w:cs="Arial"/>
          <w:b/>
          <w:bCs/>
          <w:color w:val="000000"/>
          <w:sz w:val="20"/>
          <w:szCs w:val="20"/>
        </w:rPr>
        <w:t>Ú</w:t>
      </w:r>
      <w:r>
        <w:rPr>
          <w:rFonts w:ascii="Arial" w:eastAsia="Times New Roman" w:hAnsi="Arial" w:cs="Arial"/>
          <w:b/>
          <w:bCs/>
          <w:color w:val="000000"/>
          <w:sz w:val="20"/>
          <w:szCs w:val="20"/>
        </w:rPr>
        <w:t xml:space="preserve">BLICAS ESQUEL </w:t>
      </w:r>
    </w:p>
    <w:p w14:paraId="22EE1083" w14:textId="77777777" w:rsidR="00FB19AE" w:rsidRPr="0064686D" w:rsidRDefault="00FB19AE" w:rsidP="00A275D0">
      <w:pPr>
        <w:pBdr>
          <w:top w:val="nil"/>
          <w:left w:val="nil"/>
          <w:bottom w:val="nil"/>
          <w:right w:val="nil"/>
          <w:between w:val="nil"/>
        </w:pBdr>
        <w:spacing w:before="19" w:line="259" w:lineRule="auto"/>
        <w:ind w:right="1278"/>
        <w:jc w:val="both"/>
        <w:rPr>
          <w:rFonts w:ascii="Arial" w:hAnsi="Arial" w:cs="Arial"/>
          <w:color w:val="000000"/>
          <w:sz w:val="20"/>
          <w:szCs w:val="20"/>
        </w:rPr>
      </w:pPr>
    </w:p>
    <w:p w14:paraId="3D1AD889" w14:textId="77777777" w:rsidR="00E2652E" w:rsidRPr="0064686D" w:rsidRDefault="00B070BC" w:rsidP="00A275D0">
      <w:pPr>
        <w:numPr>
          <w:ilvl w:val="0"/>
          <w:numId w:val="8"/>
        </w:numPr>
        <w:pBdr>
          <w:top w:val="nil"/>
          <w:left w:val="nil"/>
          <w:bottom w:val="nil"/>
          <w:right w:val="nil"/>
          <w:between w:val="nil"/>
        </w:pBdr>
        <w:tabs>
          <w:tab w:val="left" w:pos="851"/>
        </w:tabs>
        <w:spacing w:before="1"/>
        <w:ind w:left="359" w:hanging="359"/>
        <w:jc w:val="both"/>
        <w:rPr>
          <w:rFonts w:ascii="Arial" w:hAnsi="Arial" w:cs="Arial"/>
          <w:color w:val="000000"/>
          <w:sz w:val="20"/>
          <w:szCs w:val="20"/>
        </w:rPr>
      </w:pPr>
      <w:r w:rsidRPr="0064686D">
        <w:rPr>
          <w:rFonts w:ascii="Arial" w:hAnsi="Arial" w:cs="Arial"/>
          <w:color w:val="000000"/>
          <w:sz w:val="20"/>
          <w:szCs w:val="20"/>
        </w:rPr>
        <w:t>La pérdida de la garantía de adjudicación por rescisión de contratación.</w:t>
      </w:r>
    </w:p>
    <w:p w14:paraId="1CAB363B" w14:textId="622B5DF3" w:rsidR="000E477C" w:rsidRPr="00FB19AE" w:rsidRDefault="00B070BC" w:rsidP="00A275D0">
      <w:pPr>
        <w:numPr>
          <w:ilvl w:val="0"/>
          <w:numId w:val="8"/>
        </w:numPr>
        <w:pBdr>
          <w:top w:val="nil"/>
          <w:left w:val="nil"/>
          <w:bottom w:val="nil"/>
          <w:right w:val="nil"/>
          <w:between w:val="nil"/>
        </w:pBdr>
        <w:tabs>
          <w:tab w:val="left" w:pos="855"/>
          <w:tab w:val="left" w:pos="857"/>
        </w:tabs>
        <w:spacing w:before="18" w:line="261" w:lineRule="auto"/>
        <w:ind w:left="361" w:right="1279"/>
        <w:jc w:val="both"/>
        <w:rPr>
          <w:rFonts w:ascii="Arial" w:hAnsi="Arial" w:cs="Arial"/>
          <w:color w:val="000000"/>
          <w:sz w:val="20"/>
          <w:szCs w:val="20"/>
        </w:rPr>
      </w:pPr>
      <w:r w:rsidRPr="0064686D">
        <w:rPr>
          <w:rFonts w:ascii="Arial" w:hAnsi="Arial" w:cs="Arial"/>
          <w:color w:val="000000"/>
          <w:sz w:val="20"/>
          <w:szCs w:val="20"/>
        </w:rPr>
        <w:t>La pérdida de la garantía, sin perjuicio de las acciones a las que pudiere haber lugar, cuando se hubiera transferido el contrato sin el consentimiento de la autoridad competente.</w:t>
      </w:r>
    </w:p>
    <w:p w14:paraId="5A59A6D4" w14:textId="77777777" w:rsidR="000E477C" w:rsidRPr="0064686D" w:rsidRDefault="000E477C" w:rsidP="00A275D0">
      <w:pPr>
        <w:pBdr>
          <w:top w:val="nil"/>
          <w:left w:val="nil"/>
          <w:bottom w:val="nil"/>
          <w:right w:val="nil"/>
          <w:between w:val="nil"/>
        </w:pBdr>
        <w:spacing w:before="26"/>
        <w:rPr>
          <w:rFonts w:ascii="Arial" w:hAnsi="Arial" w:cs="Arial"/>
          <w:color w:val="000000"/>
          <w:sz w:val="20"/>
          <w:szCs w:val="20"/>
        </w:rPr>
      </w:pPr>
    </w:p>
    <w:p w14:paraId="49646AF7" w14:textId="21A9B06A" w:rsidR="00E2652E" w:rsidRPr="0064686D" w:rsidRDefault="00B070BC" w:rsidP="00A275D0">
      <w:pPr>
        <w:pBdr>
          <w:top w:val="nil"/>
          <w:left w:val="nil"/>
          <w:bottom w:val="nil"/>
          <w:right w:val="nil"/>
          <w:between w:val="nil"/>
        </w:pBdr>
        <w:spacing w:line="264" w:lineRule="auto"/>
        <w:ind w:right="1268"/>
        <w:jc w:val="both"/>
        <w:rPr>
          <w:rFonts w:ascii="Arial" w:hAnsi="Arial" w:cs="Arial"/>
          <w:color w:val="000000"/>
          <w:sz w:val="20"/>
          <w:szCs w:val="20"/>
        </w:rPr>
      </w:pPr>
      <w:r w:rsidRPr="0064686D">
        <w:rPr>
          <w:rFonts w:ascii="Arial" w:hAnsi="Arial" w:cs="Arial"/>
          <w:b/>
          <w:color w:val="000000"/>
          <w:sz w:val="20"/>
          <w:szCs w:val="20"/>
          <w:u w:val="single"/>
        </w:rPr>
        <w:t>ARTÍC</w:t>
      </w:r>
      <w:r w:rsidR="00D849FC" w:rsidRPr="0064686D">
        <w:rPr>
          <w:rFonts w:ascii="Arial" w:hAnsi="Arial" w:cs="Arial"/>
          <w:b/>
          <w:color w:val="000000"/>
          <w:sz w:val="20"/>
          <w:szCs w:val="20"/>
          <w:u w:val="single"/>
        </w:rPr>
        <w:t>U</w:t>
      </w:r>
      <w:r w:rsidRPr="0064686D">
        <w:rPr>
          <w:rFonts w:ascii="Arial" w:hAnsi="Arial" w:cs="Arial"/>
          <w:b/>
          <w:color w:val="000000"/>
          <w:sz w:val="20"/>
          <w:szCs w:val="20"/>
          <w:u w:val="single"/>
        </w:rPr>
        <w:t>LO 45</w:t>
      </w:r>
      <w:r w:rsidR="005546A5"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En todos los casos de incumplimiento, el adjudicatario será responsable por la ejecución total o parcial del contrato por un tercero y será a su cargo la diferencia que pudiere resultar.</w:t>
      </w:r>
    </w:p>
    <w:p w14:paraId="2C685C6D" w14:textId="77777777" w:rsidR="00E2652E" w:rsidRPr="0064686D" w:rsidRDefault="00B070BC" w:rsidP="00A275D0">
      <w:pPr>
        <w:pBdr>
          <w:top w:val="nil"/>
          <w:left w:val="nil"/>
          <w:bottom w:val="nil"/>
          <w:right w:val="nil"/>
          <w:between w:val="nil"/>
        </w:pBdr>
        <w:spacing w:before="137"/>
        <w:jc w:val="both"/>
        <w:rPr>
          <w:rFonts w:ascii="Arial" w:hAnsi="Arial" w:cs="Arial"/>
          <w:color w:val="000000"/>
          <w:sz w:val="20"/>
          <w:szCs w:val="20"/>
        </w:rPr>
      </w:pPr>
      <w:r w:rsidRPr="0064686D">
        <w:rPr>
          <w:rFonts w:ascii="Arial" w:hAnsi="Arial" w:cs="Arial"/>
          <w:color w:val="000000"/>
          <w:sz w:val="20"/>
          <w:szCs w:val="20"/>
        </w:rPr>
        <w:t>Si el nuevo precio obtenido fuera menor, la diferencia quedará a favor del Estado.</w:t>
      </w:r>
    </w:p>
    <w:p w14:paraId="3AAE7B25"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52B70119" w14:textId="77777777" w:rsidR="00E2652E" w:rsidRPr="0064686D" w:rsidRDefault="00E2652E" w:rsidP="00A275D0">
      <w:pPr>
        <w:pBdr>
          <w:top w:val="nil"/>
          <w:left w:val="nil"/>
          <w:bottom w:val="nil"/>
          <w:right w:val="nil"/>
          <w:between w:val="nil"/>
        </w:pBdr>
        <w:spacing w:before="48"/>
        <w:rPr>
          <w:rFonts w:ascii="Arial" w:hAnsi="Arial" w:cs="Arial"/>
          <w:color w:val="000000"/>
          <w:sz w:val="20"/>
          <w:szCs w:val="20"/>
        </w:rPr>
      </w:pPr>
    </w:p>
    <w:p w14:paraId="51B200EF" w14:textId="4A48A6F6" w:rsidR="00E2652E" w:rsidRPr="0064686D" w:rsidRDefault="00B070BC" w:rsidP="00A275D0">
      <w:pPr>
        <w:pBdr>
          <w:top w:val="nil"/>
          <w:left w:val="nil"/>
          <w:bottom w:val="nil"/>
          <w:right w:val="nil"/>
          <w:between w:val="nil"/>
        </w:pBdr>
        <w:spacing w:line="228" w:lineRule="auto"/>
        <w:ind w:right="1260"/>
        <w:jc w:val="both"/>
        <w:rPr>
          <w:rFonts w:ascii="Arial" w:hAnsi="Arial" w:cs="Arial"/>
          <w:color w:val="000000"/>
          <w:sz w:val="20"/>
          <w:szCs w:val="20"/>
        </w:rPr>
      </w:pPr>
      <w:r w:rsidRPr="0064686D">
        <w:rPr>
          <w:rFonts w:ascii="Arial" w:hAnsi="Arial" w:cs="Arial"/>
          <w:b/>
          <w:color w:val="000000"/>
          <w:sz w:val="20"/>
          <w:szCs w:val="20"/>
          <w:u w:val="single"/>
        </w:rPr>
        <w:t>ARTÍCULO 46</w:t>
      </w:r>
      <w:r w:rsidR="005546A5"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La mora en la entrega de los bienes o servicios contratados se considerará producida por el simple vencimiento del plazo contractual, sin necesidad de interpelación</w:t>
      </w:r>
    </w:p>
    <w:p w14:paraId="34DABD65" w14:textId="0F15E3D5" w:rsidR="00E2652E" w:rsidRPr="0064686D" w:rsidRDefault="00B070BC" w:rsidP="00A275D0">
      <w:pPr>
        <w:pBdr>
          <w:top w:val="nil"/>
          <w:left w:val="nil"/>
          <w:bottom w:val="nil"/>
          <w:right w:val="nil"/>
          <w:between w:val="nil"/>
        </w:pBdr>
        <w:spacing w:before="45"/>
        <w:jc w:val="both"/>
        <w:rPr>
          <w:rFonts w:ascii="Arial" w:hAnsi="Arial" w:cs="Arial"/>
          <w:color w:val="000000"/>
          <w:sz w:val="20"/>
          <w:szCs w:val="20"/>
        </w:rPr>
      </w:pPr>
      <w:r w:rsidRPr="0064686D">
        <w:rPr>
          <w:rFonts w:ascii="Arial" w:hAnsi="Arial" w:cs="Arial"/>
          <w:color w:val="000000"/>
          <w:sz w:val="20"/>
          <w:szCs w:val="20"/>
        </w:rPr>
        <w:t>judicial o extrajudicial.</w:t>
      </w:r>
    </w:p>
    <w:p w14:paraId="46A0AD19" w14:textId="289532AD" w:rsidR="00E2652E" w:rsidRPr="0064686D" w:rsidRDefault="00B070BC" w:rsidP="00A275D0">
      <w:pPr>
        <w:pBdr>
          <w:top w:val="nil"/>
          <w:left w:val="nil"/>
          <w:bottom w:val="nil"/>
          <w:right w:val="nil"/>
          <w:between w:val="nil"/>
        </w:pBdr>
        <w:spacing w:before="133" w:line="216" w:lineRule="auto"/>
        <w:ind w:right="1245" w:hanging="10"/>
        <w:jc w:val="both"/>
        <w:rPr>
          <w:rFonts w:ascii="Arial" w:hAnsi="Arial" w:cs="Arial"/>
          <w:color w:val="000000"/>
          <w:sz w:val="20"/>
          <w:szCs w:val="20"/>
        </w:rPr>
      </w:pPr>
      <w:r w:rsidRPr="0064686D">
        <w:rPr>
          <w:rFonts w:ascii="Arial" w:hAnsi="Arial" w:cs="Arial"/>
          <w:color w:val="000000"/>
          <w:sz w:val="20"/>
          <w:szCs w:val="20"/>
        </w:rPr>
        <w:t>Las multas previstas en el artículo 44°, serán de aplicación automática al momen</w:t>
      </w:r>
      <w:r w:rsidR="005C0D19" w:rsidRPr="0064686D">
        <w:rPr>
          <w:rFonts w:ascii="Arial" w:hAnsi="Arial" w:cs="Arial"/>
          <w:color w:val="000000"/>
          <w:sz w:val="20"/>
          <w:szCs w:val="20"/>
        </w:rPr>
        <w:t>t</w:t>
      </w:r>
      <w:r w:rsidRPr="0064686D">
        <w:rPr>
          <w:rFonts w:ascii="Arial" w:hAnsi="Arial" w:cs="Arial"/>
          <w:color w:val="000000"/>
          <w:sz w:val="20"/>
          <w:szCs w:val="20"/>
        </w:rPr>
        <w:t>o de emitirse la respectiva orden de pago, sin necesidad de pronunciamiento expreso.</w:t>
      </w:r>
    </w:p>
    <w:p w14:paraId="546D7976" w14:textId="61B9D5BD" w:rsidR="00E2652E" w:rsidRPr="0064686D" w:rsidRDefault="00E2652E" w:rsidP="00A275D0">
      <w:pPr>
        <w:pBdr>
          <w:top w:val="nil"/>
          <w:left w:val="nil"/>
          <w:bottom w:val="nil"/>
          <w:right w:val="nil"/>
          <w:between w:val="nil"/>
        </w:pBdr>
        <w:rPr>
          <w:rFonts w:ascii="Arial" w:hAnsi="Arial" w:cs="Arial"/>
          <w:color w:val="000000"/>
          <w:sz w:val="20"/>
          <w:szCs w:val="20"/>
        </w:rPr>
      </w:pPr>
    </w:p>
    <w:p w14:paraId="3D679419" w14:textId="698E8110" w:rsidR="00E2652E" w:rsidRPr="0064686D" w:rsidRDefault="00B070BC" w:rsidP="00A275D0">
      <w:pPr>
        <w:pStyle w:val="Ttulo6"/>
        <w:ind w:left="0" w:right="0"/>
        <w:rPr>
          <w:rFonts w:ascii="Arial" w:hAnsi="Arial" w:cs="Arial"/>
          <w:sz w:val="20"/>
          <w:szCs w:val="20"/>
        </w:rPr>
      </w:pPr>
      <w:r w:rsidRPr="0064686D">
        <w:rPr>
          <w:rFonts w:ascii="Arial" w:hAnsi="Arial" w:cs="Arial"/>
          <w:sz w:val="20"/>
          <w:szCs w:val="20"/>
        </w:rPr>
        <w:t xml:space="preserve">FUERZA MAYOR </w:t>
      </w:r>
      <w:r w:rsidR="007B362E">
        <w:rPr>
          <w:rFonts w:ascii="Arial" w:hAnsi="Arial" w:cs="Arial"/>
          <w:sz w:val="20"/>
          <w:szCs w:val="20"/>
        </w:rPr>
        <w:t>O</w:t>
      </w:r>
      <w:r w:rsidRPr="0064686D">
        <w:rPr>
          <w:rFonts w:ascii="Arial" w:hAnsi="Arial" w:cs="Arial"/>
          <w:sz w:val="20"/>
          <w:szCs w:val="20"/>
        </w:rPr>
        <w:t xml:space="preserve"> CASO FORTUITO</w:t>
      </w:r>
    </w:p>
    <w:p w14:paraId="029DAD0E" w14:textId="77777777" w:rsidR="00E2652E" w:rsidRPr="0064686D" w:rsidRDefault="00E2652E" w:rsidP="00A275D0">
      <w:pPr>
        <w:pBdr>
          <w:top w:val="nil"/>
          <w:left w:val="nil"/>
          <w:bottom w:val="nil"/>
          <w:right w:val="nil"/>
          <w:between w:val="nil"/>
        </w:pBdr>
        <w:spacing w:before="57"/>
        <w:rPr>
          <w:rFonts w:ascii="Arial" w:hAnsi="Arial" w:cs="Arial"/>
          <w:b/>
          <w:color w:val="000000"/>
          <w:sz w:val="20"/>
          <w:szCs w:val="20"/>
        </w:rPr>
      </w:pPr>
    </w:p>
    <w:p w14:paraId="7604A808" w14:textId="1F569AC8" w:rsidR="00E2652E" w:rsidRPr="0064686D" w:rsidRDefault="00B070BC" w:rsidP="00A275D0">
      <w:pPr>
        <w:pBdr>
          <w:top w:val="nil"/>
          <w:left w:val="nil"/>
          <w:bottom w:val="nil"/>
          <w:right w:val="nil"/>
          <w:between w:val="nil"/>
        </w:pBdr>
        <w:spacing w:line="254" w:lineRule="auto"/>
        <w:ind w:right="1270" w:firstLine="3"/>
        <w:jc w:val="both"/>
        <w:rPr>
          <w:rFonts w:ascii="Arial" w:hAnsi="Arial" w:cs="Arial"/>
          <w:color w:val="000000"/>
          <w:sz w:val="20"/>
          <w:szCs w:val="20"/>
        </w:rPr>
      </w:pPr>
      <w:r w:rsidRPr="0064686D">
        <w:rPr>
          <w:rFonts w:ascii="Arial" w:hAnsi="Arial" w:cs="Arial"/>
          <w:b/>
          <w:color w:val="000000"/>
          <w:sz w:val="20"/>
          <w:szCs w:val="20"/>
          <w:u w:val="single"/>
        </w:rPr>
        <w:t>ARTÍCULO 47</w:t>
      </w:r>
      <w:r w:rsidR="005546A5"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Las penalidades antes establecidas no serán aplicada cuando el incumplimiento de la obligación obedezca a causas de fuerza mayor o caso fortuito, debidamente comprobados y aceptados por el funcionario que aprobó la contratación, excepto las superiores a CIEN (100) módulos que serán resueltas por el titular de la Jurisdicción.</w:t>
      </w:r>
    </w:p>
    <w:p w14:paraId="2BAF32B8" w14:textId="77777777" w:rsidR="00E2652E" w:rsidRPr="0064686D" w:rsidRDefault="00B070BC" w:rsidP="00A275D0">
      <w:pPr>
        <w:spacing w:before="189" w:line="266" w:lineRule="auto"/>
        <w:ind w:right="1262" w:firstLine="1"/>
        <w:jc w:val="both"/>
        <w:rPr>
          <w:rFonts w:ascii="Arial" w:hAnsi="Arial" w:cs="Arial"/>
          <w:sz w:val="20"/>
          <w:szCs w:val="20"/>
        </w:rPr>
      </w:pPr>
      <w:r w:rsidRPr="0064686D">
        <w:rPr>
          <w:rFonts w:ascii="Arial" w:hAnsi="Arial" w:cs="Arial"/>
          <w:sz w:val="20"/>
          <w:szCs w:val="20"/>
        </w:rPr>
        <w:t>Las razones de fuerza mayor o caso fortuito deberán ser puestas en conocimiento de la repartición contratante dentro del término de DIEZ (10) días de conocidas, acompañándose, en su caso, documentación probatoria de los hechos que se aleguen.</w:t>
      </w:r>
    </w:p>
    <w:p w14:paraId="6B95C666" w14:textId="77777777" w:rsidR="00E2652E" w:rsidRPr="0064686D" w:rsidRDefault="00E2652E" w:rsidP="00A275D0">
      <w:pPr>
        <w:pBdr>
          <w:top w:val="nil"/>
          <w:left w:val="nil"/>
          <w:bottom w:val="nil"/>
          <w:right w:val="nil"/>
          <w:between w:val="nil"/>
        </w:pBdr>
        <w:spacing w:before="63"/>
        <w:rPr>
          <w:rFonts w:ascii="Arial" w:hAnsi="Arial" w:cs="Arial"/>
          <w:color w:val="000000"/>
          <w:sz w:val="20"/>
          <w:szCs w:val="20"/>
        </w:rPr>
      </w:pPr>
    </w:p>
    <w:p w14:paraId="6BE928DE" w14:textId="77777777" w:rsidR="00E2652E" w:rsidRPr="0064686D" w:rsidRDefault="00B070BC" w:rsidP="00A275D0">
      <w:pPr>
        <w:pStyle w:val="Ttulo6"/>
        <w:ind w:left="0"/>
        <w:rPr>
          <w:rFonts w:ascii="Arial" w:hAnsi="Arial" w:cs="Arial"/>
          <w:sz w:val="20"/>
          <w:szCs w:val="20"/>
        </w:rPr>
      </w:pPr>
      <w:r w:rsidRPr="0064686D">
        <w:rPr>
          <w:rFonts w:ascii="Arial" w:hAnsi="Arial" w:cs="Arial"/>
          <w:sz w:val="20"/>
          <w:szCs w:val="20"/>
        </w:rPr>
        <w:t>FORMAS DE HACER EFECTIVAS LAS MULTAS Y CARGOS</w:t>
      </w:r>
    </w:p>
    <w:p w14:paraId="0D2E1EA3" w14:textId="77777777" w:rsidR="00E2652E" w:rsidRPr="0064686D" w:rsidRDefault="00E2652E" w:rsidP="00A275D0">
      <w:pPr>
        <w:pBdr>
          <w:top w:val="nil"/>
          <w:left w:val="nil"/>
          <w:bottom w:val="nil"/>
          <w:right w:val="nil"/>
          <w:between w:val="nil"/>
        </w:pBdr>
        <w:spacing w:before="67"/>
        <w:rPr>
          <w:rFonts w:ascii="Arial" w:hAnsi="Arial" w:cs="Arial"/>
          <w:b/>
          <w:color w:val="000000"/>
          <w:sz w:val="20"/>
          <w:szCs w:val="20"/>
        </w:rPr>
      </w:pPr>
    </w:p>
    <w:p w14:paraId="3D5A02CB" w14:textId="127AB0C5" w:rsidR="00E2652E" w:rsidRPr="0064686D" w:rsidRDefault="00B070BC" w:rsidP="00A275D0">
      <w:pPr>
        <w:pBdr>
          <w:top w:val="nil"/>
          <w:left w:val="nil"/>
          <w:bottom w:val="nil"/>
          <w:right w:val="nil"/>
          <w:between w:val="nil"/>
        </w:pBdr>
        <w:spacing w:line="254" w:lineRule="auto"/>
        <w:ind w:right="1268"/>
        <w:jc w:val="both"/>
        <w:rPr>
          <w:rFonts w:ascii="Arial" w:hAnsi="Arial" w:cs="Arial"/>
          <w:color w:val="000000"/>
          <w:sz w:val="20"/>
          <w:szCs w:val="20"/>
        </w:rPr>
      </w:pPr>
      <w:r w:rsidRPr="0064686D">
        <w:rPr>
          <w:rFonts w:ascii="Arial" w:hAnsi="Arial" w:cs="Arial"/>
          <w:b/>
          <w:color w:val="000000"/>
          <w:sz w:val="20"/>
          <w:szCs w:val="20"/>
          <w:u w:val="single"/>
        </w:rPr>
        <w:t>ARTÍCULO 48</w:t>
      </w:r>
      <w:r w:rsidR="005546A5"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Las multas afectaran por su orden a las facturas emergentes del contrato que estén al cobro o en trámite y luego a la garantía debiendo integrarse ésta, en caso de ser afectada de inmediato, sobre pena de incurrir en la sanción establecida en el inciso a) del artículo 44°, o de la recisión del contrato en las condiciones establecidas en el artículo 39° cuando vencido el plazo perentorio que se le fije, no hubiera integrado la garantía.</w:t>
      </w:r>
    </w:p>
    <w:p w14:paraId="0535F889" w14:textId="31498DCD" w:rsidR="00E2652E" w:rsidRPr="0064686D" w:rsidRDefault="00E2652E" w:rsidP="00A275D0">
      <w:pPr>
        <w:pBdr>
          <w:top w:val="nil"/>
          <w:left w:val="nil"/>
          <w:bottom w:val="nil"/>
          <w:right w:val="nil"/>
          <w:between w:val="nil"/>
        </w:pBdr>
        <w:spacing w:before="64"/>
        <w:rPr>
          <w:rFonts w:ascii="Arial" w:hAnsi="Arial" w:cs="Arial"/>
          <w:color w:val="000000"/>
          <w:sz w:val="20"/>
          <w:szCs w:val="20"/>
        </w:rPr>
      </w:pPr>
    </w:p>
    <w:p w14:paraId="3D72C76D" w14:textId="77777777" w:rsidR="000E477C" w:rsidRPr="0064686D" w:rsidRDefault="000E477C" w:rsidP="00A275D0">
      <w:pPr>
        <w:pStyle w:val="Ttulo6"/>
        <w:ind w:left="0"/>
        <w:jc w:val="left"/>
        <w:rPr>
          <w:rFonts w:ascii="Arial" w:hAnsi="Arial" w:cs="Arial"/>
          <w:sz w:val="20"/>
          <w:szCs w:val="20"/>
        </w:rPr>
      </w:pPr>
    </w:p>
    <w:p w14:paraId="028C5A84" w14:textId="4315FC09" w:rsidR="00E2652E" w:rsidRPr="0064686D" w:rsidRDefault="00B070BC" w:rsidP="00A275D0">
      <w:pPr>
        <w:pStyle w:val="Ttulo6"/>
        <w:ind w:left="0"/>
        <w:rPr>
          <w:rFonts w:ascii="Arial" w:hAnsi="Arial" w:cs="Arial"/>
          <w:sz w:val="20"/>
          <w:szCs w:val="20"/>
        </w:rPr>
      </w:pPr>
      <w:r w:rsidRPr="0064686D">
        <w:rPr>
          <w:rFonts w:ascii="Arial" w:hAnsi="Arial" w:cs="Arial"/>
          <w:sz w:val="20"/>
          <w:szCs w:val="20"/>
        </w:rPr>
        <w:t>EROGACIONES A CARGO DEL ADJUDICATARIO</w:t>
      </w:r>
    </w:p>
    <w:p w14:paraId="0F268BBD" w14:textId="77777777" w:rsidR="00E2652E" w:rsidRPr="0064686D" w:rsidRDefault="00E2652E" w:rsidP="00A275D0">
      <w:pPr>
        <w:pBdr>
          <w:top w:val="nil"/>
          <w:left w:val="nil"/>
          <w:bottom w:val="nil"/>
          <w:right w:val="nil"/>
          <w:between w:val="nil"/>
        </w:pBdr>
        <w:spacing w:before="67"/>
        <w:rPr>
          <w:rFonts w:ascii="Arial" w:hAnsi="Arial" w:cs="Arial"/>
          <w:b/>
          <w:color w:val="000000"/>
          <w:sz w:val="20"/>
          <w:szCs w:val="20"/>
        </w:rPr>
      </w:pPr>
    </w:p>
    <w:p w14:paraId="54CB8E80" w14:textId="146CE3F3" w:rsidR="00E2652E" w:rsidRPr="0064686D" w:rsidRDefault="00B070BC" w:rsidP="00A275D0">
      <w:pPr>
        <w:pBdr>
          <w:top w:val="nil"/>
          <w:left w:val="nil"/>
          <w:bottom w:val="nil"/>
          <w:right w:val="nil"/>
          <w:between w:val="nil"/>
        </w:pBdr>
        <w:jc w:val="both"/>
        <w:rPr>
          <w:rFonts w:ascii="Arial" w:hAnsi="Arial" w:cs="Arial"/>
          <w:color w:val="000000"/>
          <w:sz w:val="20"/>
          <w:szCs w:val="20"/>
        </w:rPr>
      </w:pPr>
      <w:r w:rsidRPr="0064686D">
        <w:rPr>
          <w:rFonts w:ascii="Arial" w:hAnsi="Arial" w:cs="Arial"/>
          <w:b/>
          <w:color w:val="000000"/>
          <w:sz w:val="20"/>
          <w:szCs w:val="20"/>
          <w:u w:val="single"/>
        </w:rPr>
        <w:t xml:space="preserve">ARTÍCULO </w:t>
      </w:r>
      <w:r w:rsidRPr="0064686D">
        <w:rPr>
          <w:rFonts w:ascii="Arial" w:hAnsi="Arial" w:cs="Arial"/>
          <w:b/>
          <w:bCs/>
          <w:color w:val="000000"/>
          <w:sz w:val="20"/>
          <w:szCs w:val="20"/>
          <w:u w:val="single"/>
        </w:rPr>
        <w:t>49</w:t>
      </w:r>
      <w:r w:rsidR="005546A5" w:rsidRPr="0064686D">
        <w:rPr>
          <w:rFonts w:ascii="Arial" w:hAnsi="Arial" w:cs="Arial"/>
          <w:b/>
          <w:color w:val="000000"/>
          <w:sz w:val="20"/>
          <w:szCs w:val="20"/>
          <w:u w:val="single"/>
        </w:rPr>
        <w:t>º:</w:t>
      </w:r>
      <w:r w:rsidRPr="0064686D">
        <w:rPr>
          <w:rFonts w:ascii="Arial" w:hAnsi="Arial" w:cs="Arial"/>
          <w:color w:val="000000"/>
          <w:sz w:val="20"/>
          <w:szCs w:val="20"/>
          <w:u w:val="single"/>
        </w:rPr>
        <w:t xml:space="preserve"> </w:t>
      </w:r>
      <w:r w:rsidRPr="0064686D">
        <w:rPr>
          <w:rFonts w:ascii="Arial" w:hAnsi="Arial" w:cs="Arial"/>
          <w:color w:val="000000"/>
          <w:sz w:val="20"/>
          <w:szCs w:val="20"/>
        </w:rPr>
        <w:t>Serán por cuenta del adjudicatario los siguientes gastos:</w:t>
      </w:r>
    </w:p>
    <w:p w14:paraId="2026B139" w14:textId="77777777" w:rsidR="00E2652E" w:rsidRPr="0064686D" w:rsidRDefault="00B070BC" w:rsidP="00A275D0">
      <w:pPr>
        <w:numPr>
          <w:ilvl w:val="0"/>
          <w:numId w:val="7"/>
        </w:numPr>
        <w:pBdr>
          <w:top w:val="nil"/>
          <w:left w:val="nil"/>
          <w:bottom w:val="nil"/>
          <w:right w:val="nil"/>
          <w:between w:val="nil"/>
        </w:pBdr>
        <w:tabs>
          <w:tab w:val="left" w:pos="864"/>
        </w:tabs>
        <w:spacing w:before="182"/>
        <w:ind w:left="357"/>
        <w:jc w:val="both"/>
        <w:rPr>
          <w:rFonts w:ascii="Arial" w:hAnsi="Arial" w:cs="Arial"/>
          <w:color w:val="000000"/>
          <w:sz w:val="20"/>
          <w:szCs w:val="20"/>
        </w:rPr>
      </w:pPr>
      <w:r w:rsidRPr="0064686D">
        <w:rPr>
          <w:rFonts w:ascii="Arial" w:hAnsi="Arial" w:cs="Arial"/>
          <w:color w:val="000000"/>
          <w:sz w:val="20"/>
          <w:szCs w:val="20"/>
        </w:rPr>
        <w:t>Sellado del contrato en la proporción correspondiente.</w:t>
      </w:r>
    </w:p>
    <w:p w14:paraId="0769A0B1" w14:textId="77777777" w:rsidR="00E2652E" w:rsidRPr="0064686D" w:rsidRDefault="00B070BC" w:rsidP="00A275D0">
      <w:pPr>
        <w:numPr>
          <w:ilvl w:val="0"/>
          <w:numId w:val="7"/>
        </w:numPr>
        <w:pBdr>
          <w:top w:val="nil"/>
          <w:left w:val="nil"/>
          <w:bottom w:val="nil"/>
          <w:right w:val="nil"/>
          <w:between w:val="nil"/>
        </w:pBdr>
        <w:tabs>
          <w:tab w:val="left" w:pos="866"/>
        </w:tabs>
        <w:spacing w:before="14"/>
        <w:ind w:left="362" w:hanging="362"/>
        <w:jc w:val="both"/>
        <w:rPr>
          <w:rFonts w:ascii="Arial" w:hAnsi="Arial" w:cs="Arial"/>
          <w:color w:val="000000"/>
          <w:sz w:val="20"/>
          <w:szCs w:val="20"/>
        </w:rPr>
      </w:pPr>
      <w:r w:rsidRPr="0064686D">
        <w:rPr>
          <w:rFonts w:ascii="Arial" w:hAnsi="Arial" w:cs="Arial"/>
          <w:color w:val="000000"/>
          <w:sz w:val="20"/>
          <w:szCs w:val="20"/>
        </w:rPr>
        <w:t>Análisis, en caso de ser rechazada una mercadería o servicio.</w:t>
      </w:r>
    </w:p>
    <w:p w14:paraId="7A4656A0" w14:textId="77777777" w:rsidR="00E2652E" w:rsidRPr="0064686D" w:rsidRDefault="00B070BC" w:rsidP="00A275D0">
      <w:pPr>
        <w:numPr>
          <w:ilvl w:val="0"/>
          <w:numId w:val="7"/>
        </w:numPr>
        <w:pBdr>
          <w:top w:val="nil"/>
          <w:left w:val="nil"/>
          <w:bottom w:val="nil"/>
          <w:right w:val="nil"/>
          <w:between w:val="nil"/>
        </w:pBdr>
        <w:tabs>
          <w:tab w:val="left" w:pos="871"/>
          <w:tab w:val="left" w:pos="876"/>
        </w:tabs>
        <w:spacing w:before="14" w:line="259" w:lineRule="auto"/>
        <w:ind w:left="370" w:right="1260" w:hanging="370"/>
        <w:jc w:val="both"/>
        <w:rPr>
          <w:rFonts w:ascii="Arial" w:hAnsi="Arial" w:cs="Arial"/>
          <w:color w:val="000000"/>
          <w:sz w:val="20"/>
          <w:szCs w:val="20"/>
        </w:rPr>
      </w:pPr>
      <w:r w:rsidRPr="0064686D">
        <w:rPr>
          <w:rFonts w:ascii="Arial" w:hAnsi="Arial" w:cs="Arial"/>
          <w:color w:val="000000"/>
          <w:sz w:val="20"/>
          <w:szCs w:val="20"/>
        </w:rPr>
        <w:t>Análisis o prueba y gastos pertinentes, realizados a requerimiento de los adjudicatarios por su desacuerdo con los ejecutados en oportunidad de la recepción de los elementos, siempre que los nuevos análisis concuerden con los primeros.</w:t>
      </w:r>
    </w:p>
    <w:p w14:paraId="77763E65" w14:textId="77777777" w:rsidR="00E2652E" w:rsidRPr="0064686D" w:rsidRDefault="00B070BC" w:rsidP="00A275D0">
      <w:pPr>
        <w:numPr>
          <w:ilvl w:val="0"/>
          <w:numId w:val="7"/>
        </w:numPr>
        <w:pBdr>
          <w:top w:val="nil"/>
          <w:left w:val="nil"/>
          <w:bottom w:val="nil"/>
          <w:right w:val="nil"/>
          <w:between w:val="nil"/>
        </w:pBdr>
        <w:tabs>
          <w:tab w:val="left" w:pos="875"/>
        </w:tabs>
        <w:spacing w:before="1"/>
        <w:ind w:left="359" w:hanging="359"/>
        <w:jc w:val="both"/>
        <w:rPr>
          <w:rFonts w:ascii="Arial" w:hAnsi="Arial" w:cs="Arial"/>
          <w:color w:val="000000"/>
          <w:sz w:val="20"/>
          <w:szCs w:val="20"/>
        </w:rPr>
      </w:pPr>
      <w:r w:rsidRPr="0064686D">
        <w:rPr>
          <w:rFonts w:ascii="Arial" w:hAnsi="Arial" w:cs="Arial"/>
          <w:color w:val="000000"/>
          <w:sz w:val="20"/>
          <w:szCs w:val="20"/>
        </w:rPr>
        <w:t>Fletes y descarga, salvo que las cláusulas particulares establezcan lo contrario.</w:t>
      </w:r>
    </w:p>
    <w:p w14:paraId="164069ED" w14:textId="402C675D" w:rsidR="00D10F29" w:rsidRPr="0064686D" w:rsidRDefault="00D10F29" w:rsidP="00A275D0">
      <w:pPr>
        <w:pBdr>
          <w:top w:val="nil"/>
          <w:left w:val="nil"/>
          <w:bottom w:val="nil"/>
          <w:right w:val="nil"/>
          <w:between w:val="nil"/>
        </w:pBdr>
        <w:jc w:val="both"/>
        <w:rPr>
          <w:rFonts w:ascii="Arial" w:hAnsi="Arial" w:cs="Arial"/>
          <w:color w:val="000000"/>
          <w:sz w:val="20"/>
          <w:szCs w:val="20"/>
        </w:rPr>
      </w:pPr>
    </w:p>
    <w:p w14:paraId="02863275" w14:textId="77777777" w:rsidR="00D10F29" w:rsidRPr="0064686D" w:rsidRDefault="00D10F29" w:rsidP="00A275D0">
      <w:pPr>
        <w:pBdr>
          <w:top w:val="nil"/>
          <w:left w:val="nil"/>
          <w:bottom w:val="nil"/>
          <w:right w:val="nil"/>
          <w:between w:val="nil"/>
        </w:pBdr>
        <w:jc w:val="both"/>
        <w:rPr>
          <w:rFonts w:ascii="Arial" w:hAnsi="Arial" w:cs="Arial"/>
          <w:color w:val="000000"/>
          <w:sz w:val="20"/>
          <w:szCs w:val="20"/>
        </w:rPr>
      </w:pPr>
    </w:p>
    <w:p w14:paraId="6FE23588" w14:textId="77777777" w:rsidR="00E2652E" w:rsidRPr="0064686D" w:rsidRDefault="00B070BC" w:rsidP="00A275D0">
      <w:pPr>
        <w:pBdr>
          <w:top w:val="nil"/>
          <w:left w:val="nil"/>
          <w:bottom w:val="nil"/>
          <w:right w:val="nil"/>
          <w:between w:val="nil"/>
        </w:pBdr>
        <w:spacing w:before="1"/>
        <w:ind w:right="1336"/>
        <w:jc w:val="center"/>
        <w:rPr>
          <w:rFonts w:ascii="Arial" w:hAnsi="Arial" w:cs="Arial"/>
          <w:b/>
          <w:bCs/>
          <w:color w:val="000000"/>
          <w:sz w:val="20"/>
          <w:szCs w:val="20"/>
        </w:rPr>
      </w:pPr>
      <w:r w:rsidRPr="0064686D">
        <w:rPr>
          <w:rFonts w:ascii="Arial" w:hAnsi="Arial" w:cs="Arial"/>
          <w:b/>
          <w:bCs/>
          <w:color w:val="000000"/>
          <w:sz w:val="20"/>
          <w:szCs w:val="20"/>
        </w:rPr>
        <w:t>CASOS NO PREVISTOS EN EL PLIEGO</w:t>
      </w:r>
    </w:p>
    <w:p w14:paraId="4FF10636" w14:textId="77777777" w:rsidR="00E2652E" w:rsidRPr="0064686D" w:rsidRDefault="00E2652E" w:rsidP="00A275D0">
      <w:pPr>
        <w:pBdr>
          <w:top w:val="nil"/>
          <w:left w:val="nil"/>
          <w:bottom w:val="nil"/>
          <w:right w:val="nil"/>
          <w:between w:val="nil"/>
        </w:pBdr>
        <w:spacing w:before="48"/>
        <w:jc w:val="both"/>
        <w:rPr>
          <w:rFonts w:ascii="Arial" w:hAnsi="Arial" w:cs="Arial"/>
          <w:color w:val="000000"/>
          <w:sz w:val="20"/>
          <w:szCs w:val="20"/>
        </w:rPr>
      </w:pPr>
    </w:p>
    <w:p w14:paraId="3DEA5DB1" w14:textId="17111807" w:rsidR="00E2652E" w:rsidRPr="0064686D" w:rsidRDefault="00B070BC" w:rsidP="00A01E19">
      <w:pPr>
        <w:pBdr>
          <w:top w:val="nil"/>
          <w:left w:val="nil"/>
          <w:bottom w:val="nil"/>
          <w:right w:val="nil"/>
          <w:between w:val="nil"/>
        </w:pBdr>
        <w:tabs>
          <w:tab w:val="left" w:pos="5932"/>
        </w:tabs>
        <w:spacing w:line="232" w:lineRule="auto"/>
        <w:ind w:right="1235" w:hanging="23"/>
        <w:jc w:val="both"/>
        <w:rPr>
          <w:rFonts w:ascii="Arial" w:hAnsi="Arial" w:cs="Arial"/>
          <w:color w:val="000000"/>
          <w:sz w:val="20"/>
          <w:szCs w:val="20"/>
        </w:rPr>
      </w:pPr>
      <w:r w:rsidRPr="0064686D">
        <w:rPr>
          <w:rFonts w:ascii="Arial" w:hAnsi="Arial" w:cs="Arial"/>
          <w:b/>
          <w:color w:val="000000"/>
          <w:sz w:val="20"/>
          <w:szCs w:val="20"/>
          <w:u w:val="single"/>
        </w:rPr>
        <w:t>ARTÍCULO 50</w:t>
      </w:r>
      <w:r w:rsidR="005546A5" w:rsidRPr="0064686D">
        <w:rPr>
          <w:rFonts w:ascii="Arial" w:hAnsi="Arial" w:cs="Arial"/>
          <w:b/>
          <w:color w:val="000000"/>
          <w:sz w:val="20"/>
          <w:szCs w:val="20"/>
          <w:u w:val="single"/>
        </w:rPr>
        <w:t>º</w:t>
      </w:r>
      <w:r w:rsidRPr="0064686D">
        <w:rPr>
          <w:rFonts w:ascii="Arial" w:hAnsi="Arial" w:cs="Arial"/>
          <w:b/>
          <w:color w:val="000000"/>
          <w:sz w:val="20"/>
          <w:szCs w:val="20"/>
        </w:rPr>
        <w:t xml:space="preserve">: </w:t>
      </w:r>
      <w:r w:rsidRPr="0064686D">
        <w:rPr>
          <w:rFonts w:ascii="Arial" w:hAnsi="Arial" w:cs="Arial"/>
          <w:color w:val="000000"/>
          <w:sz w:val="20"/>
          <w:szCs w:val="20"/>
        </w:rPr>
        <w:t>Todos los casos no previstos en este pliego Cláusulas Generales, Particulares y Especificaciones Anexas), como asimismo las sanc</w:t>
      </w:r>
      <w:r w:rsidR="005C0D19" w:rsidRPr="0064686D">
        <w:rPr>
          <w:rFonts w:ascii="Arial" w:hAnsi="Arial" w:cs="Arial"/>
          <w:color w:val="000000"/>
          <w:sz w:val="20"/>
          <w:szCs w:val="20"/>
        </w:rPr>
        <w:t>ione</w:t>
      </w:r>
      <w:r w:rsidRPr="0064686D">
        <w:rPr>
          <w:rFonts w:ascii="Arial" w:hAnsi="Arial" w:cs="Arial"/>
          <w:color w:val="000000"/>
          <w:sz w:val="20"/>
          <w:szCs w:val="20"/>
        </w:rPr>
        <w:t>s por el incumplimiento de las</w:t>
      </w:r>
      <w:r w:rsidR="00A01E19">
        <w:rPr>
          <w:rFonts w:ascii="Arial" w:hAnsi="Arial" w:cs="Arial"/>
          <w:color w:val="000000"/>
          <w:sz w:val="20"/>
          <w:szCs w:val="20"/>
        </w:rPr>
        <w:t xml:space="preserve"> </w:t>
      </w:r>
      <w:r w:rsidRPr="0064686D">
        <w:rPr>
          <w:rFonts w:ascii="Arial" w:hAnsi="Arial" w:cs="Arial"/>
          <w:color w:val="000000"/>
          <w:sz w:val="20"/>
          <w:szCs w:val="20"/>
        </w:rPr>
        <w:t>ofertas y de los contratos, se regirán por la Ley II N° 76 (antes Ley N°- 5447), su Decreto Reglamentario N° 777/06 y toda otra disposición vigente para el régimen de Contrataciones del Estado Provincial.</w:t>
      </w:r>
    </w:p>
    <w:p w14:paraId="56A8431F" w14:textId="77777777" w:rsidR="00E2652E" w:rsidRPr="0064686D" w:rsidRDefault="00E2652E" w:rsidP="00A275D0">
      <w:pPr>
        <w:pBdr>
          <w:top w:val="nil"/>
          <w:left w:val="nil"/>
          <w:bottom w:val="nil"/>
          <w:right w:val="nil"/>
          <w:between w:val="nil"/>
        </w:pBdr>
        <w:spacing w:before="51"/>
        <w:jc w:val="both"/>
        <w:rPr>
          <w:rFonts w:ascii="Arial" w:hAnsi="Arial" w:cs="Arial"/>
          <w:color w:val="000000"/>
          <w:sz w:val="20"/>
          <w:szCs w:val="20"/>
        </w:rPr>
      </w:pPr>
    </w:p>
    <w:p w14:paraId="7F68F581" w14:textId="009F42EE" w:rsidR="00E2652E" w:rsidRDefault="00B070BC" w:rsidP="00A275D0">
      <w:pPr>
        <w:pBdr>
          <w:top w:val="nil"/>
          <w:left w:val="nil"/>
          <w:bottom w:val="nil"/>
          <w:right w:val="nil"/>
          <w:between w:val="nil"/>
        </w:pBdr>
        <w:spacing w:line="256" w:lineRule="auto"/>
        <w:ind w:right="1284" w:hanging="1"/>
        <w:jc w:val="both"/>
        <w:rPr>
          <w:rFonts w:ascii="Arial" w:hAnsi="Arial" w:cs="Arial"/>
          <w:color w:val="000000"/>
          <w:sz w:val="20"/>
          <w:szCs w:val="20"/>
        </w:rPr>
      </w:pPr>
      <w:r w:rsidRPr="0064686D">
        <w:rPr>
          <w:rFonts w:ascii="Arial" w:hAnsi="Arial" w:cs="Arial"/>
          <w:b/>
          <w:color w:val="000000"/>
          <w:sz w:val="20"/>
          <w:szCs w:val="20"/>
          <w:u w:val="single"/>
        </w:rPr>
        <w:t>ARTÍCULO 51</w:t>
      </w:r>
      <w:r w:rsidR="005546A5"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La Repartición que lícita tiene a disposición de los interesados, para consulta en los horarios habituales de labor, las disposiciones legales que son pertinentes, pudiendo además acceder a las mismas al domicilio</w:t>
      </w:r>
      <w:r w:rsidR="000E477C" w:rsidRPr="0064686D">
        <w:rPr>
          <w:rFonts w:ascii="Arial" w:hAnsi="Arial" w:cs="Arial"/>
          <w:color w:val="000000"/>
          <w:sz w:val="20"/>
          <w:szCs w:val="20"/>
        </w:rPr>
        <w:t xml:space="preserve"> sito en calle 9 de Julio Nº 196 esquina Pasteur de </w:t>
      </w:r>
      <w:proofErr w:type="spellStart"/>
      <w:r w:rsidR="000E477C" w:rsidRPr="0064686D">
        <w:rPr>
          <w:rFonts w:ascii="Arial" w:hAnsi="Arial" w:cs="Arial"/>
          <w:color w:val="000000"/>
          <w:sz w:val="20"/>
          <w:szCs w:val="20"/>
        </w:rPr>
        <w:t>Esquel</w:t>
      </w:r>
      <w:proofErr w:type="spellEnd"/>
      <w:r w:rsidR="000E477C" w:rsidRPr="0064686D">
        <w:rPr>
          <w:rFonts w:ascii="Arial" w:hAnsi="Arial" w:cs="Arial"/>
          <w:color w:val="000000"/>
          <w:sz w:val="20"/>
          <w:szCs w:val="20"/>
        </w:rPr>
        <w:t xml:space="preserve"> </w:t>
      </w:r>
    </w:p>
    <w:p w14:paraId="78D7681E" w14:textId="7AC247EC" w:rsidR="0064686D" w:rsidRDefault="0064686D" w:rsidP="00A275D0">
      <w:pPr>
        <w:pBdr>
          <w:top w:val="nil"/>
          <w:left w:val="nil"/>
          <w:bottom w:val="nil"/>
          <w:right w:val="nil"/>
          <w:between w:val="nil"/>
        </w:pBdr>
        <w:spacing w:line="256" w:lineRule="auto"/>
        <w:ind w:right="1284" w:hanging="1"/>
        <w:jc w:val="both"/>
        <w:rPr>
          <w:rFonts w:ascii="Arial" w:hAnsi="Arial" w:cs="Arial"/>
          <w:color w:val="000000"/>
          <w:sz w:val="20"/>
          <w:szCs w:val="20"/>
        </w:rPr>
      </w:pPr>
    </w:p>
    <w:p w14:paraId="0A4E2C3D" w14:textId="056AFB1E" w:rsidR="0064686D" w:rsidRDefault="0064686D" w:rsidP="00A275D0">
      <w:pPr>
        <w:pBdr>
          <w:top w:val="nil"/>
          <w:left w:val="nil"/>
          <w:bottom w:val="nil"/>
          <w:right w:val="nil"/>
          <w:between w:val="nil"/>
        </w:pBdr>
        <w:spacing w:line="256" w:lineRule="auto"/>
        <w:ind w:right="1284" w:hanging="1"/>
        <w:jc w:val="both"/>
        <w:rPr>
          <w:rFonts w:ascii="Arial" w:hAnsi="Arial" w:cs="Arial"/>
          <w:color w:val="000000"/>
          <w:sz w:val="20"/>
          <w:szCs w:val="20"/>
        </w:rPr>
      </w:pPr>
    </w:p>
    <w:bookmarkEnd w:id="13"/>
    <w:p w14:paraId="4B2F07CB" w14:textId="77777777" w:rsidR="007B362E" w:rsidRDefault="007B362E" w:rsidP="00A275D0">
      <w:pPr>
        <w:pBdr>
          <w:top w:val="nil"/>
          <w:left w:val="nil"/>
          <w:bottom w:val="nil"/>
          <w:right w:val="nil"/>
          <w:between w:val="nil"/>
        </w:pBdr>
        <w:spacing w:line="256" w:lineRule="auto"/>
        <w:ind w:right="1284"/>
        <w:jc w:val="both"/>
        <w:rPr>
          <w:rFonts w:ascii="Arial" w:hAnsi="Arial" w:cs="Arial"/>
          <w:color w:val="000000"/>
          <w:sz w:val="20"/>
          <w:szCs w:val="20"/>
        </w:rPr>
      </w:pPr>
    </w:p>
    <w:p w14:paraId="7526275B" w14:textId="77777777" w:rsidR="00A275D0" w:rsidRDefault="00A275D0" w:rsidP="00A275D0">
      <w:pPr>
        <w:pBdr>
          <w:top w:val="nil"/>
          <w:left w:val="nil"/>
          <w:bottom w:val="nil"/>
          <w:right w:val="nil"/>
          <w:between w:val="nil"/>
        </w:pBdr>
        <w:spacing w:line="256" w:lineRule="auto"/>
        <w:ind w:right="1284"/>
        <w:jc w:val="both"/>
        <w:rPr>
          <w:rFonts w:ascii="Arial" w:hAnsi="Arial" w:cs="Arial"/>
          <w:color w:val="000000"/>
          <w:sz w:val="20"/>
          <w:szCs w:val="20"/>
        </w:rPr>
      </w:pPr>
    </w:p>
    <w:p w14:paraId="4C23AC99" w14:textId="035CA2B2" w:rsidR="0064686D" w:rsidRPr="0064686D" w:rsidRDefault="0064686D" w:rsidP="00A275D0">
      <w:pPr>
        <w:pBdr>
          <w:top w:val="nil"/>
          <w:left w:val="nil"/>
          <w:bottom w:val="nil"/>
          <w:right w:val="nil"/>
          <w:between w:val="nil"/>
        </w:pBdr>
        <w:spacing w:before="38"/>
        <w:jc w:val="center"/>
        <w:rPr>
          <w:rFonts w:ascii="Arial" w:eastAsia="Times New Roman" w:hAnsi="Arial" w:cs="Arial"/>
          <w:b/>
          <w:bCs/>
          <w:color w:val="000000"/>
          <w:sz w:val="20"/>
          <w:szCs w:val="20"/>
        </w:rPr>
      </w:pPr>
      <w:bookmarkStart w:id="14" w:name="_Hlk177539551"/>
      <w:r w:rsidRPr="0064686D">
        <w:rPr>
          <w:rFonts w:ascii="Arial" w:eastAsia="Times New Roman" w:hAnsi="Arial" w:cs="Arial"/>
          <w:b/>
          <w:bCs/>
          <w:color w:val="000000"/>
          <w:sz w:val="20"/>
          <w:szCs w:val="20"/>
        </w:rPr>
        <w:lastRenderedPageBreak/>
        <w:t>EXPEDIENTE Nº 0030</w:t>
      </w:r>
      <w:r w:rsidR="00B65CEE">
        <w:rPr>
          <w:rFonts w:ascii="Arial" w:eastAsia="Times New Roman" w:hAnsi="Arial" w:cs="Arial"/>
          <w:b/>
          <w:bCs/>
          <w:color w:val="000000"/>
          <w:sz w:val="20"/>
          <w:szCs w:val="20"/>
        </w:rPr>
        <w:t>4</w:t>
      </w:r>
      <w:r w:rsidRPr="0064686D">
        <w:rPr>
          <w:rFonts w:ascii="Arial" w:eastAsia="Times New Roman" w:hAnsi="Arial" w:cs="Arial"/>
          <w:b/>
          <w:bCs/>
          <w:color w:val="000000"/>
          <w:sz w:val="20"/>
          <w:szCs w:val="20"/>
        </w:rPr>
        <w:t xml:space="preserve">5 – </w:t>
      </w:r>
      <w:proofErr w:type="spellStart"/>
      <w:r w:rsidRPr="0064686D">
        <w:rPr>
          <w:rFonts w:ascii="Arial" w:eastAsia="Times New Roman" w:hAnsi="Arial" w:cs="Arial"/>
          <w:b/>
          <w:bCs/>
          <w:color w:val="000000"/>
          <w:sz w:val="20"/>
          <w:szCs w:val="20"/>
        </w:rPr>
        <w:t>SIEyP</w:t>
      </w:r>
      <w:proofErr w:type="spellEnd"/>
      <w:r w:rsidRPr="0064686D">
        <w:rPr>
          <w:rFonts w:ascii="Arial" w:eastAsia="Times New Roman" w:hAnsi="Arial" w:cs="Arial"/>
          <w:b/>
          <w:bCs/>
          <w:color w:val="000000"/>
          <w:sz w:val="20"/>
          <w:szCs w:val="20"/>
        </w:rPr>
        <w:t xml:space="preserve"> – 2024</w:t>
      </w:r>
    </w:p>
    <w:p w14:paraId="0FA15854" w14:textId="00A0EB49" w:rsidR="0064686D" w:rsidRPr="0064686D" w:rsidRDefault="0064686D"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CONCURSO DE PRECIOS Nº</w:t>
      </w:r>
      <w:r w:rsidR="00BE643D">
        <w:rPr>
          <w:rFonts w:ascii="Arial" w:eastAsia="Times New Roman" w:hAnsi="Arial" w:cs="Arial"/>
          <w:b/>
          <w:bCs/>
          <w:color w:val="000000"/>
          <w:sz w:val="20"/>
          <w:szCs w:val="20"/>
        </w:rPr>
        <w:t xml:space="preserve"> 39</w:t>
      </w:r>
      <w:r w:rsidRPr="0064686D">
        <w:rPr>
          <w:rFonts w:ascii="Arial" w:eastAsia="Times New Roman" w:hAnsi="Arial" w:cs="Arial"/>
          <w:b/>
          <w:bCs/>
          <w:color w:val="000000"/>
          <w:sz w:val="20"/>
          <w:szCs w:val="20"/>
        </w:rPr>
        <w:t>/2024</w:t>
      </w:r>
    </w:p>
    <w:p w14:paraId="3BC653D3" w14:textId="77777777" w:rsidR="0064686D" w:rsidRPr="0064686D" w:rsidRDefault="0064686D" w:rsidP="00A275D0">
      <w:pPr>
        <w:pBdr>
          <w:top w:val="nil"/>
          <w:left w:val="nil"/>
          <w:bottom w:val="nil"/>
          <w:right w:val="nil"/>
          <w:between w:val="nil"/>
        </w:pBdr>
        <w:spacing w:before="38"/>
        <w:jc w:val="center"/>
        <w:rPr>
          <w:rFonts w:ascii="Arial" w:eastAsia="Times New Roman" w:hAnsi="Arial" w:cs="Arial"/>
          <w:b/>
          <w:bCs/>
          <w:color w:val="000000"/>
          <w:sz w:val="20"/>
          <w:szCs w:val="20"/>
        </w:rPr>
      </w:pPr>
    </w:p>
    <w:p w14:paraId="13DA2C5B" w14:textId="0C0C942A" w:rsidR="00B65CEE" w:rsidRPr="0064686D" w:rsidRDefault="00B65CEE" w:rsidP="00B65CEE">
      <w:pPr>
        <w:pBdr>
          <w:top w:val="nil"/>
          <w:left w:val="nil"/>
          <w:bottom w:val="nil"/>
          <w:right w:val="nil"/>
          <w:between w:val="nil"/>
        </w:pBdr>
        <w:spacing w:before="38"/>
        <w:jc w:val="center"/>
        <w:rPr>
          <w:rFonts w:ascii="Arial" w:eastAsia="Times New Roman" w:hAnsi="Arial" w:cs="Arial"/>
          <w:b/>
          <w:bCs/>
          <w:color w:val="000000"/>
          <w:sz w:val="20"/>
          <w:szCs w:val="20"/>
        </w:rPr>
      </w:pPr>
      <w:r>
        <w:rPr>
          <w:rFonts w:ascii="Arial" w:eastAsia="Times New Roman" w:hAnsi="Arial" w:cs="Arial"/>
          <w:b/>
          <w:bCs/>
          <w:color w:val="000000"/>
          <w:sz w:val="20"/>
          <w:szCs w:val="20"/>
        </w:rPr>
        <w:t>ADQUISICI</w:t>
      </w:r>
      <w:r w:rsidR="007C0BE4">
        <w:rPr>
          <w:rFonts w:ascii="Arial" w:eastAsia="Times New Roman" w:hAnsi="Arial" w:cs="Arial"/>
          <w:b/>
          <w:bCs/>
          <w:color w:val="000000"/>
          <w:sz w:val="20"/>
          <w:szCs w:val="20"/>
        </w:rPr>
        <w:t>Ó</w:t>
      </w:r>
      <w:r>
        <w:rPr>
          <w:rFonts w:ascii="Arial" w:eastAsia="Times New Roman" w:hAnsi="Arial" w:cs="Arial"/>
          <w:b/>
          <w:bCs/>
          <w:color w:val="000000"/>
          <w:sz w:val="20"/>
          <w:szCs w:val="20"/>
        </w:rPr>
        <w:t>N DE NEUM</w:t>
      </w:r>
      <w:r w:rsidR="007C0BE4">
        <w:rPr>
          <w:rFonts w:ascii="Arial" w:eastAsia="Times New Roman" w:hAnsi="Arial" w:cs="Arial"/>
          <w:b/>
          <w:bCs/>
          <w:color w:val="000000"/>
          <w:sz w:val="20"/>
          <w:szCs w:val="20"/>
        </w:rPr>
        <w:t>Á</w:t>
      </w:r>
      <w:r>
        <w:rPr>
          <w:rFonts w:ascii="Arial" w:eastAsia="Times New Roman" w:hAnsi="Arial" w:cs="Arial"/>
          <w:b/>
          <w:bCs/>
          <w:color w:val="000000"/>
          <w:sz w:val="20"/>
          <w:szCs w:val="20"/>
        </w:rPr>
        <w:t>TICOS PARA NISSAN FRONTIER DOMINIO AF440SU y                                              NISSAN FRONTIER DOMINIO AE587MF DEL PARQUE AUTOMOTOR DE LA                                                 DIRECCI</w:t>
      </w:r>
      <w:r w:rsidR="007C0BE4">
        <w:rPr>
          <w:rFonts w:ascii="Arial" w:eastAsia="Times New Roman" w:hAnsi="Arial" w:cs="Arial"/>
          <w:b/>
          <w:bCs/>
          <w:color w:val="000000"/>
          <w:sz w:val="20"/>
          <w:szCs w:val="20"/>
        </w:rPr>
        <w:t>Ó</w:t>
      </w:r>
      <w:r>
        <w:rPr>
          <w:rFonts w:ascii="Arial" w:eastAsia="Times New Roman" w:hAnsi="Arial" w:cs="Arial"/>
          <w:b/>
          <w:bCs/>
          <w:color w:val="000000"/>
          <w:sz w:val="20"/>
          <w:szCs w:val="20"/>
        </w:rPr>
        <w:t>N REGIONAL DE OBRAS P</w:t>
      </w:r>
      <w:r w:rsidR="007C0BE4">
        <w:rPr>
          <w:rFonts w:ascii="Arial" w:eastAsia="Times New Roman" w:hAnsi="Arial" w:cs="Arial"/>
          <w:b/>
          <w:bCs/>
          <w:color w:val="000000"/>
          <w:sz w:val="20"/>
          <w:szCs w:val="20"/>
        </w:rPr>
        <w:t>Ú</w:t>
      </w:r>
      <w:r>
        <w:rPr>
          <w:rFonts w:ascii="Arial" w:eastAsia="Times New Roman" w:hAnsi="Arial" w:cs="Arial"/>
          <w:b/>
          <w:bCs/>
          <w:color w:val="000000"/>
          <w:sz w:val="20"/>
          <w:szCs w:val="20"/>
        </w:rPr>
        <w:t xml:space="preserve">BLICAS ESQUEL </w:t>
      </w:r>
    </w:p>
    <w:p w14:paraId="6A059AE2" w14:textId="77777777" w:rsidR="0064686D" w:rsidRPr="0064686D" w:rsidRDefault="0064686D" w:rsidP="00A275D0">
      <w:pPr>
        <w:pBdr>
          <w:top w:val="nil"/>
          <w:left w:val="nil"/>
          <w:bottom w:val="nil"/>
          <w:right w:val="nil"/>
          <w:between w:val="nil"/>
        </w:pBdr>
        <w:spacing w:before="38"/>
        <w:jc w:val="center"/>
        <w:rPr>
          <w:rFonts w:ascii="Arial" w:eastAsia="Times New Roman" w:hAnsi="Arial" w:cs="Arial"/>
          <w:b/>
          <w:bCs/>
          <w:color w:val="000000"/>
          <w:sz w:val="20"/>
          <w:szCs w:val="20"/>
        </w:rPr>
      </w:pPr>
    </w:p>
    <w:p w14:paraId="1CDC57DE" w14:textId="77777777" w:rsidR="0064686D" w:rsidRPr="0064686D" w:rsidRDefault="0064686D" w:rsidP="00A275D0">
      <w:pPr>
        <w:pBdr>
          <w:top w:val="nil"/>
          <w:left w:val="nil"/>
          <w:bottom w:val="nil"/>
          <w:right w:val="nil"/>
          <w:between w:val="nil"/>
        </w:pBdr>
        <w:spacing w:line="256" w:lineRule="auto"/>
        <w:ind w:right="1284" w:hanging="1"/>
        <w:jc w:val="both"/>
        <w:rPr>
          <w:rFonts w:ascii="Arial" w:hAnsi="Arial" w:cs="Arial"/>
          <w:color w:val="000000"/>
          <w:sz w:val="20"/>
          <w:szCs w:val="20"/>
        </w:rPr>
      </w:pPr>
    </w:p>
    <w:p w14:paraId="74A88D38" w14:textId="77777777" w:rsidR="00E2652E" w:rsidRPr="0064686D" w:rsidRDefault="00E2652E" w:rsidP="00A275D0">
      <w:pPr>
        <w:pBdr>
          <w:top w:val="nil"/>
          <w:left w:val="nil"/>
          <w:bottom w:val="nil"/>
          <w:right w:val="nil"/>
          <w:between w:val="nil"/>
        </w:pBdr>
        <w:spacing w:before="94"/>
        <w:jc w:val="both"/>
        <w:rPr>
          <w:rFonts w:ascii="Arial" w:hAnsi="Arial" w:cs="Arial"/>
          <w:color w:val="000000"/>
          <w:sz w:val="20"/>
          <w:szCs w:val="20"/>
        </w:rPr>
      </w:pPr>
    </w:p>
    <w:p w14:paraId="013E8F17" w14:textId="228CB103" w:rsidR="00E2652E" w:rsidRPr="0064686D" w:rsidRDefault="00D849FC" w:rsidP="00A275D0">
      <w:pPr>
        <w:jc w:val="both"/>
        <w:rPr>
          <w:rFonts w:ascii="Arial" w:hAnsi="Arial" w:cs="Arial"/>
          <w:sz w:val="20"/>
          <w:szCs w:val="20"/>
        </w:rPr>
      </w:pPr>
      <w:r w:rsidRPr="0064686D">
        <w:rPr>
          <w:rFonts w:ascii="Arial" w:hAnsi="Arial" w:cs="Arial"/>
          <w:sz w:val="20"/>
          <w:szCs w:val="20"/>
        </w:rPr>
        <w:t>LUGAR y FECHA</w:t>
      </w:r>
      <w:r w:rsidR="00B070BC" w:rsidRPr="0064686D">
        <w:rPr>
          <w:rFonts w:ascii="Arial" w:hAnsi="Arial" w:cs="Arial"/>
          <w:sz w:val="20"/>
          <w:szCs w:val="20"/>
        </w:rPr>
        <w:t>.............................................................................................................</w:t>
      </w:r>
      <w:r w:rsidRPr="0064686D">
        <w:rPr>
          <w:rFonts w:ascii="Arial" w:hAnsi="Arial" w:cs="Arial"/>
          <w:sz w:val="20"/>
          <w:szCs w:val="20"/>
        </w:rPr>
        <w:t>...................................</w:t>
      </w:r>
    </w:p>
    <w:p w14:paraId="2E07E5B7" w14:textId="77777777" w:rsidR="00A275D0" w:rsidRDefault="00A275D0" w:rsidP="00A275D0">
      <w:pPr>
        <w:pBdr>
          <w:top w:val="nil"/>
          <w:left w:val="nil"/>
          <w:bottom w:val="nil"/>
          <w:right w:val="nil"/>
          <w:between w:val="nil"/>
        </w:pBdr>
        <w:jc w:val="both"/>
        <w:rPr>
          <w:rFonts w:ascii="Arial" w:hAnsi="Arial" w:cs="Arial"/>
          <w:noProof/>
          <w:sz w:val="20"/>
          <w:szCs w:val="20"/>
        </w:rPr>
      </w:pPr>
    </w:p>
    <w:p w14:paraId="1E101A1D" w14:textId="7207BDC3" w:rsidR="00D849FC" w:rsidRPr="0064686D" w:rsidRDefault="00D849FC" w:rsidP="00A275D0">
      <w:pPr>
        <w:pBdr>
          <w:top w:val="nil"/>
          <w:left w:val="nil"/>
          <w:bottom w:val="nil"/>
          <w:right w:val="nil"/>
          <w:between w:val="nil"/>
        </w:pBdr>
        <w:jc w:val="both"/>
        <w:rPr>
          <w:rFonts w:ascii="Arial" w:hAnsi="Arial" w:cs="Arial"/>
          <w:color w:val="000000"/>
          <w:sz w:val="20"/>
          <w:szCs w:val="20"/>
        </w:rPr>
      </w:pPr>
      <w:r w:rsidRPr="0064686D">
        <w:rPr>
          <w:rFonts w:ascii="Arial" w:hAnsi="Arial" w:cs="Arial"/>
          <w:noProof/>
          <w:sz w:val="20"/>
          <w:szCs w:val="20"/>
        </w:rPr>
        <w:t>RAZON SOCIAL………………………………………………………………………………………………………….</w:t>
      </w:r>
    </w:p>
    <w:p w14:paraId="2B9C4341" w14:textId="424C8A13" w:rsidR="00D849FC" w:rsidRPr="0064686D" w:rsidRDefault="00B070BC" w:rsidP="00A275D0">
      <w:pPr>
        <w:tabs>
          <w:tab w:val="left" w:pos="7485"/>
        </w:tabs>
        <w:spacing w:before="241"/>
        <w:jc w:val="both"/>
        <w:rPr>
          <w:rFonts w:ascii="Arial" w:hAnsi="Arial" w:cs="Arial"/>
          <w:sz w:val="20"/>
          <w:szCs w:val="20"/>
        </w:rPr>
      </w:pPr>
      <w:r w:rsidRPr="0064686D">
        <w:rPr>
          <w:rFonts w:ascii="Arial" w:hAnsi="Arial" w:cs="Arial"/>
          <w:sz w:val="20"/>
          <w:szCs w:val="20"/>
        </w:rPr>
        <w:t>DOMICILIO..............................................................................................</w:t>
      </w:r>
      <w:r w:rsidR="00D849FC" w:rsidRPr="0064686D">
        <w:rPr>
          <w:rFonts w:ascii="Arial" w:hAnsi="Arial" w:cs="Arial"/>
          <w:sz w:val="20"/>
          <w:szCs w:val="20"/>
        </w:rPr>
        <w:t>..................</w:t>
      </w:r>
      <w:r w:rsidR="0064686D">
        <w:rPr>
          <w:rFonts w:ascii="Arial" w:hAnsi="Arial" w:cs="Arial"/>
          <w:sz w:val="20"/>
          <w:szCs w:val="20"/>
        </w:rPr>
        <w:t>......................</w:t>
      </w:r>
      <w:r w:rsidR="00D849FC" w:rsidRPr="0064686D">
        <w:rPr>
          <w:rFonts w:ascii="Arial" w:hAnsi="Arial" w:cs="Arial"/>
          <w:sz w:val="20"/>
          <w:szCs w:val="20"/>
        </w:rPr>
        <w:t>.............</w:t>
      </w:r>
      <w:r w:rsidRPr="0064686D">
        <w:rPr>
          <w:rFonts w:ascii="Arial" w:hAnsi="Arial" w:cs="Arial"/>
          <w:sz w:val="20"/>
          <w:szCs w:val="20"/>
        </w:rPr>
        <w:t>......</w:t>
      </w:r>
    </w:p>
    <w:p w14:paraId="2EB286A4" w14:textId="7AED110C" w:rsidR="00E2652E" w:rsidRPr="0064686D" w:rsidRDefault="00D849FC" w:rsidP="00A275D0">
      <w:pPr>
        <w:tabs>
          <w:tab w:val="left" w:pos="7485"/>
        </w:tabs>
        <w:spacing w:before="241"/>
        <w:jc w:val="both"/>
        <w:rPr>
          <w:rFonts w:ascii="Arial" w:hAnsi="Arial" w:cs="Arial"/>
          <w:sz w:val="20"/>
          <w:szCs w:val="20"/>
        </w:rPr>
      </w:pPr>
      <w:r w:rsidRPr="0064686D">
        <w:rPr>
          <w:rFonts w:ascii="Arial" w:hAnsi="Arial" w:cs="Arial"/>
          <w:sz w:val="20"/>
          <w:szCs w:val="20"/>
        </w:rPr>
        <w:t>TELEFONO………………………………………………………………………………………………………………</w:t>
      </w:r>
      <w:r w:rsidR="00B070BC" w:rsidRPr="0064686D">
        <w:rPr>
          <w:rFonts w:ascii="Arial" w:hAnsi="Arial" w:cs="Arial"/>
          <w:sz w:val="20"/>
          <w:szCs w:val="20"/>
        </w:rPr>
        <w:tab/>
      </w:r>
    </w:p>
    <w:p w14:paraId="4E2A277F" w14:textId="1FE86823" w:rsidR="00E2652E" w:rsidRPr="0064686D" w:rsidRDefault="00B070BC" w:rsidP="00A275D0">
      <w:pPr>
        <w:tabs>
          <w:tab w:val="left" w:pos="7159"/>
        </w:tabs>
        <w:spacing w:before="237"/>
        <w:jc w:val="both"/>
        <w:rPr>
          <w:rFonts w:ascii="Arial" w:hAnsi="Arial" w:cs="Arial"/>
          <w:sz w:val="20"/>
          <w:szCs w:val="20"/>
        </w:rPr>
      </w:pPr>
      <w:r w:rsidRPr="0064686D">
        <w:rPr>
          <w:rFonts w:ascii="Arial" w:hAnsi="Arial" w:cs="Arial"/>
          <w:sz w:val="20"/>
          <w:szCs w:val="20"/>
        </w:rPr>
        <w:t xml:space="preserve">CORREO </w:t>
      </w:r>
      <w:r w:rsidR="005C0D19" w:rsidRPr="0064686D">
        <w:rPr>
          <w:rFonts w:ascii="Arial" w:hAnsi="Arial" w:cs="Arial"/>
          <w:sz w:val="20"/>
          <w:szCs w:val="20"/>
        </w:rPr>
        <w:t>ELECTRONICO…</w:t>
      </w:r>
      <w:r w:rsidRPr="0064686D">
        <w:rPr>
          <w:rFonts w:ascii="Arial" w:hAnsi="Arial" w:cs="Arial"/>
          <w:sz w:val="20"/>
          <w:szCs w:val="20"/>
        </w:rPr>
        <w:t>...........................</w:t>
      </w:r>
      <w:r w:rsidR="00D849FC" w:rsidRPr="0064686D">
        <w:rPr>
          <w:rFonts w:ascii="Arial" w:hAnsi="Arial" w:cs="Arial"/>
          <w:sz w:val="20"/>
          <w:szCs w:val="20"/>
        </w:rPr>
        <w:t>..........................................</w:t>
      </w:r>
      <w:r w:rsidRPr="0064686D">
        <w:rPr>
          <w:rFonts w:ascii="Arial" w:hAnsi="Arial" w:cs="Arial"/>
          <w:sz w:val="20"/>
          <w:szCs w:val="20"/>
        </w:rPr>
        <w:t>..................................</w:t>
      </w:r>
      <w:r w:rsidR="0064686D">
        <w:rPr>
          <w:rFonts w:ascii="Arial" w:hAnsi="Arial" w:cs="Arial"/>
          <w:sz w:val="20"/>
          <w:szCs w:val="20"/>
        </w:rPr>
        <w:t>................</w:t>
      </w:r>
      <w:r w:rsidRPr="0064686D">
        <w:rPr>
          <w:rFonts w:ascii="Arial" w:hAnsi="Arial" w:cs="Arial"/>
          <w:sz w:val="20"/>
          <w:szCs w:val="20"/>
        </w:rPr>
        <w:t>.....</w:t>
      </w:r>
    </w:p>
    <w:p w14:paraId="423A1C7C"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4A63A9B9" w14:textId="13F7CA2B" w:rsidR="00E2652E" w:rsidRDefault="00E2652E" w:rsidP="00A275D0">
      <w:pPr>
        <w:pBdr>
          <w:top w:val="nil"/>
          <w:left w:val="nil"/>
          <w:bottom w:val="nil"/>
          <w:right w:val="nil"/>
          <w:between w:val="nil"/>
        </w:pBdr>
        <w:rPr>
          <w:rFonts w:ascii="Arial" w:hAnsi="Arial" w:cs="Arial"/>
          <w:color w:val="000000"/>
          <w:sz w:val="20"/>
          <w:szCs w:val="20"/>
        </w:rPr>
      </w:pPr>
    </w:p>
    <w:p w14:paraId="24137FFB" w14:textId="1B21880B" w:rsidR="0064686D" w:rsidRDefault="0064686D" w:rsidP="00A275D0">
      <w:pPr>
        <w:pBdr>
          <w:top w:val="nil"/>
          <w:left w:val="nil"/>
          <w:bottom w:val="nil"/>
          <w:right w:val="nil"/>
          <w:between w:val="nil"/>
        </w:pBdr>
        <w:rPr>
          <w:rFonts w:ascii="Arial" w:hAnsi="Arial" w:cs="Arial"/>
          <w:color w:val="000000"/>
          <w:sz w:val="20"/>
          <w:szCs w:val="20"/>
        </w:rPr>
      </w:pPr>
    </w:p>
    <w:p w14:paraId="706CC8E3" w14:textId="77777777" w:rsidR="0064686D" w:rsidRPr="0064686D" w:rsidRDefault="0064686D" w:rsidP="00A275D0">
      <w:pPr>
        <w:pBdr>
          <w:top w:val="nil"/>
          <w:left w:val="nil"/>
          <w:bottom w:val="nil"/>
          <w:right w:val="nil"/>
          <w:between w:val="nil"/>
        </w:pBdr>
        <w:rPr>
          <w:rFonts w:ascii="Arial" w:hAnsi="Arial" w:cs="Arial"/>
          <w:color w:val="000000"/>
          <w:sz w:val="20"/>
          <w:szCs w:val="20"/>
        </w:rPr>
      </w:pPr>
    </w:p>
    <w:p w14:paraId="6C72EE87" w14:textId="598A5E7D" w:rsidR="00E2652E" w:rsidRPr="0064686D" w:rsidRDefault="0064686D" w:rsidP="00A275D0">
      <w:pPr>
        <w:pBdr>
          <w:top w:val="nil"/>
          <w:left w:val="nil"/>
          <w:bottom w:val="nil"/>
          <w:right w:val="nil"/>
          <w:between w:val="nil"/>
        </w:pBdr>
        <w:spacing w:before="28"/>
        <w:jc w:val="center"/>
        <w:rPr>
          <w:rFonts w:ascii="Arial" w:hAnsi="Arial" w:cs="Arial"/>
          <w:color w:val="000000"/>
          <w:sz w:val="20"/>
          <w:szCs w:val="20"/>
        </w:rPr>
      </w:pPr>
      <w:r>
        <w:rPr>
          <w:rFonts w:ascii="Arial" w:hAnsi="Arial" w:cs="Arial"/>
          <w:color w:val="000000"/>
          <w:sz w:val="20"/>
          <w:szCs w:val="20"/>
        </w:rPr>
        <w:t xml:space="preserve">                                                              ……………………………………</w:t>
      </w:r>
      <w:r w:rsidR="00A275D0">
        <w:rPr>
          <w:rFonts w:ascii="Arial" w:hAnsi="Arial" w:cs="Arial"/>
          <w:color w:val="000000"/>
          <w:sz w:val="20"/>
          <w:szCs w:val="20"/>
        </w:rPr>
        <w:t>…………..</w:t>
      </w:r>
      <w:r>
        <w:rPr>
          <w:rFonts w:ascii="Arial" w:hAnsi="Arial" w:cs="Arial"/>
          <w:color w:val="000000"/>
          <w:sz w:val="20"/>
          <w:szCs w:val="20"/>
        </w:rPr>
        <w:t>…………………….</w:t>
      </w:r>
    </w:p>
    <w:p w14:paraId="1035A675" w14:textId="04C00462" w:rsidR="00E2652E" w:rsidRPr="0064686D" w:rsidRDefault="00A275D0" w:rsidP="00A275D0">
      <w:pPr>
        <w:rPr>
          <w:rFonts w:ascii="Arial" w:hAnsi="Arial" w:cs="Arial"/>
          <w:sz w:val="20"/>
          <w:szCs w:val="20"/>
        </w:rPr>
      </w:pPr>
      <w:r>
        <w:rPr>
          <w:rFonts w:ascii="Arial" w:hAnsi="Arial" w:cs="Arial"/>
          <w:sz w:val="20"/>
          <w:szCs w:val="20"/>
        </w:rPr>
        <w:t xml:space="preserve">                                                                                                   </w:t>
      </w:r>
      <w:r w:rsidR="00B070BC" w:rsidRPr="0064686D">
        <w:rPr>
          <w:rFonts w:ascii="Arial" w:hAnsi="Arial" w:cs="Arial"/>
          <w:sz w:val="20"/>
          <w:szCs w:val="20"/>
        </w:rPr>
        <w:t>FIRMA Y SELLO DEL OFERENTE</w:t>
      </w:r>
    </w:p>
    <w:p w14:paraId="57971C5F" w14:textId="77777777" w:rsidR="00E2652E" w:rsidRDefault="00E2652E" w:rsidP="00A275D0">
      <w:pPr>
        <w:pBdr>
          <w:top w:val="nil"/>
          <w:left w:val="nil"/>
          <w:bottom w:val="nil"/>
          <w:right w:val="nil"/>
          <w:between w:val="nil"/>
        </w:pBdr>
        <w:spacing w:before="112"/>
        <w:rPr>
          <w:rFonts w:ascii="Arial" w:hAnsi="Arial" w:cs="Arial"/>
          <w:sz w:val="20"/>
          <w:szCs w:val="20"/>
        </w:rPr>
      </w:pPr>
    </w:p>
    <w:p w14:paraId="324CCAF4" w14:textId="77777777" w:rsidR="0064686D" w:rsidRPr="0064686D" w:rsidRDefault="0064686D" w:rsidP="00A275D0">
      <w:pPr>
        <w:rPr>
          <w:rFonts w:ascii="Arial" w:hAnsi="Arial" w:cs="Arial"/>
          <w:sz w:val="20"/>
          <w:szCs w:val="20"/>
        </w:rPr>
      </w:pPr>
    </w:p>
    <w:p w14:paraId="3804934E" w14:textId="77777777" w:rsidR="0064686D" w:rsidRPr="0064686D" w:rsidRDefault="0064686D" w:rsidP="00A275D0">
      <w:pPr>
        <w:rPr>
          <w:rFonts w:ascii="Arial" w:hAnsi="Arial" w:cs="Arial"/>
          <w:sz w:val="20"/>
          <w:szCs w:val="20"/>
        </w:rPr>
      </w:pPr>
    </w:p>
    <w:p w14:paraId="1D8A4033" w14:textId="77777777" w:rsidR="0064686D" w:rsidRPr="0064686D" w:rsidRDefault="0064686D" w:rsidP="00A275D0">
      <w:pPr>
        <w:rPr>
          <w:rFonts w:ascii="Arial" w:hAnsi="Arial" w:cs="Arial"/>
          <w:sz w:val="20"/>
          <w:szCs w:val="20"/>
        </w:rPr>
      </w:pPr>
    </w:p>
    <w:p w14:paraId="7A7DE253" w14:textId="77777777" w:rsidR="0064686D" w:rsidRPr="0064686D" w:rsidRDefault="0064686D" w:rsidP="00A275D0">
      <w:pPr>
        <w:rPr>
          <w:rFonts w:ascii="Arial" w:hAnsi="Arial" w:cs="Arial"/>
          <w:sz w:val="20"/>
          <w:szCs w:val="20"/>
        </w:rPr>
      </w:pPr>
    </w:p>
    <w:p w14:paraId="725E312F" w14:textId="77777777" w:rsidR="0064686D" w:rsidRPr="0064686D" w:rsidRDefault="0064686D" w:rsidP="00A275D0">
      <w:pPr>
        <w:rPr>
          <w:rFonts w:ascii="Arial" w:hAnsi="Arial" w:cs="Arial"/>
          <w:sz w:val="20"/>
          <w:szCs w:val="20"/>
        </w:rPr>
      </w:pPr>
    </w:p>
    <w:p w14:paraId="509E880E" w14:textId="77777777" w:rsidR="0064686D" w:rsidRPr="0064686D" w:rsidRDefault="0064686D" w:rsidP="00A275D0">
      <w:pPr>
        <w:rPr>
          <w:rFonts w:ascii="Arial" w:hAnsi="Arial" w:cs="Arial"/>
          <w:sz w:val="20"/>
          <w:szCs w:val="20"/>
        </w:rPr>
      </w:pPr>
    </w:p>
    <w:p w14:paraId="1786C575" w14:textId="77777777" w:rsidR="0064686D" w:rsidRPr="0064686D" w:rsidRDefault="0064686D" w:rsidP="00A275D0">
      <w:pPr>
        <w:rPr>
          <w:rFonts w:ascii="Arial" w:hAnsi="Arial" w:cs="Arial"/>
          <w:sz w:val="20"/>
          <w:szCs w:val="20"/>
        </w:rPr>
      </w:pPr>
    </w:p>
    <w:p w14:paraId="66879B77" w14:textId="77777777" w:rsidR="0064686D" w:rsidRPr="0064686D" w:rsidRDefault="0064686D" w:rsidP="00A275D0">
      <w:pPr>
        <w:rPr>
          <w:rFonts w:ascii="Arial" w:hAnsi="Arial" w:cs="Arial"/>
          <w:sz w:val="20"/>
          <w:szCs w:val="20"/>
        </w:rPr>
      </w:pPr>
    </w:p>
    <w:p w14:paraId="47449CA2" w14:textId="77777777" w:rsidR="0064686D" w:rsidRPr="0064686D" w:rsidRDefault="0064686D" w:rsidP="00A275D0">
      <w:pPr>
        <w:rPr>
          <w:rFonts w:ascii="Arial" w:hAnsi="Arial" w:cs="Arial"/>
          <w:sz w:val="20"/>
          <w:szCs w:val="20"/>
        </w:rPr>
      </w:pPr>
    </w:p>
    <w:p w14:paraId="78C5071C" w14:textId="188DD381" w:rsidR="0064686D" w:rsidRDefault="0064686D" w:rsidP="00A275D0">
      <w:pPr>
        <w:rPr>
          <w:rFonts w:ascii="Arial" w:hAnsi="Arial" w:cs="Arial"/>
          <w:sz w:val="20"/>
          <w:szCs w:val="20"/>
        </w:rPr>
      </w:pPr>
      <w:r>
        <w:rPr>
          <w:rFonts w:ascii="Arial" w:hAnsi="Arial" w:cs="Arial"/>
          <w:sz w:val="20"/>
          <w:szCs w:val="20"/>
        </w:rPr>
        <w:t>LUGAR DE APERTURA…………………………………………………………………………………………………………</w:t>
      </w:r>
    </w:p>
    <w:p w14:paraId="254089F5" w14:textId="39AEB907" w:rsidR="0064686D" w:rsidRPr="0064686D" w:rsidRDefault="0064686D" w:rsidP="00A275D0">
      <w:pPr>
        <w:tabs>
          <w:tab w:val="center" w:pos="5160"/>
        </w:tabs>
        <w:rPr>
          <w:rFonts w:ascii="Arial" w:hAnsi="Arial" w:cs="Arial"/>
          <w:sz w:val="20"/>
          <w:szCs w:val="20"/>
        </w:rPr>
        <w:sectPr w:rsidR="0064686D" w:rsidRPr="0064686D" w:rsidSect="006B7669">
          <w:headerReference w:type="default" r:id="rId10"/>
          <w:footerReference w:type="default" r:id="rId11"/>
          <w:pgSz w:w="12240" w:h="20160" w:code="5"/>
          <w:pgMar w:top="40" w:right="340" w:bottom="0" w:left="1580" w:header="360" w:footer="360" w:gutter="0"/>
          <w:cols w:space="720"/>
          <w:docGrid w:linePitch="299"/>
        </w:sectPr>
      </w:pPr>
      <w:r>
        <w:rPr>
          <w:rFonts w:ascii="Arial" w:hAnsi="Arial" w:cs="Arial"/>
          <w:sz w:val="20"/>
          <w:szCs w:val="20"/>
        </w:rPr>
        <w:tab/>
      </w:r>
      <w:bookmarkEnd w:id="14"/>
    </w:p>
    <w:p w14:paraId="0FBB6AA2" w14:textId="73AED8FE" w:rsidR="001A1647" w:rsidRPr="0064686D" w:rsidRDefault="001A1647" w:rsidP="00A275D0">
      <w:pPr>
        <w:pBdr>
          <w:top w:val="nil"/>
          <w:left w:val="nil"/>
          <w:bottom w:val="nil"/>
          <w:right w:val="nil"/>
          <w:between w:val="nil"/>
        </w:pBdr>
        <w:spacing w:before="38"/>
        <w:jc w:val="center"/>
        <w:rPr>
          <w:rFonts w:ascii="Arial" w:eastAsia="Times New Roman" w:hAnsi="Arial" w:cs="Arial"/>
          <w:b/>
          <w:bCs/>
          <w:color w:val="000000"/>
          <w:sz w:val="20"/>
          <w:szCs w:val="20"/>
        </w:rPr>
      </w:pPr>
      <w:bookmarkStart w:id="15" w:name="_Hlk177539980"/>
      <w:r w:rsidRPr="0064686D">
        <w:rPr>
          <w:rFonts w:ascii="Arial" w:eastAsia="Times New Roman" w:hAnsi="Arial" w:cs="Arial"/>
          <w:b/>
          <w:bCs/>
          <w:color w:val="000000"/>
          <w:sz w:val="20"/>
          <w:szCs w:val="20"/>
        </w:rPr>
        <w:lastRenderedPageBreak/>
        <w:t>EXPEDIENTE Nº 0030</w:t>
      </w:r>
      <w:r w:rsidR="00B65CEE">
        <w:rPr>
          <w:rFonts w:ascii="Arial" w:eastAsia="Times New Roman" w:hAnsi="Arial" w:cs="Arial"/>
          <w:b/>
          <w:bCs/>
          <w:color w:val="000000"/>
          <w:sz w:val="20"/>
          <w:szCs w:val="20"/>
        </w:rPr>
        <w:t>4</w:t>
      </w:r>
      <w:r w:rsidRPr="0064686D">
        <w:rPr>
          <w:rFonts w:ascii="Arial" w:eastAsia="Times New Roman" w:hAnsi="Arial" w:cs="Arial"/>
          <w:b/>
          <w:bCs/>
          <w:color w:val="000000"/>
          <w:sz w:val="20"/>
          <w:szCs w:val="20"/>
        </w:rPr>
        <w:t xml:space="preserve">5 – </w:t>
      </w:r>
      <w:proofErr w:type="spellStart"/>
      <w:r w:rsidRPr="0064686D">
        <w:rPr>
          <w:rFonts w:ascii="Arial" w:eastAsia="Times New Roman" w:hAnsi="Arial" w:cs="Arial"/>
          <w:b/>
          <w:bCs/>
          <w:color w:val="000000"/>
          <w:sz w:val="20"/>
          <w:szCs w:val="20"/>
        </w:rPr>
        <w:t>SIEyP</w:t>
      </w:r>
      <w:proofErr w:type="spellEnd"/>
      <w:r w:rsidRPr="0064686D">
        <w:rPr>
          <w:rFonts w:ascii="Arial" w:eastAsia="Times New Roman" w:hAnsi="Arial" w:cs="Arial"/>
          <w:b/>
          <w:bCs/>
          <w:color w:val="000000"/>
          <w:sz w:val="20"/>
          <w:szCs w:val="20"/>
        </w:rPr>
        <w:t xml:space="preserve"> – 2024</w:t>
      </w:r>
    </w:p>
    <w:p w14:paraId="23F67A75" w14:textId="38FE0B44" w:rsidR="001A1647" w:rsidRPr="0064686D" w:rsidRDefault="001A1647"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 xml:space="preserve">CONCURSO DE PRECIOS Nº </w:t>
      </w:r>
      <w:r w:rsidR="00BE643D">
        <w:rPr>
          <w:rFonts w:ascii="Arial" w:eastAsia="Times New Roman" w:hAnsi="Arial" w:cs="Arial"/>
          <w:b/>
          <w:bCs/>
          <w:color w:val="000000"/>
          <w:sz w:val="20"/>
          <w:szCs w:val="20"/>
        </w:rPr>
        <w:t>39</w:t>
      </w:r>
      <w:r w:rsidRPr="0064686D">
        <w:rPr>
          <w:rFonts w:ascii="Arial" w:eastAsia="Times New Roman" w:hAnsi="Arial" w:cs="Arial"/>
          <w:b/>
          <w:bCs/>
          <w:color w:val="000000"/>
          <w:sz w:val="20"/>
          <w:szCs w:val="20"/>
        </w:rPr>
        <w:t>/2024</w:t>
      </w:r>
    </w:p>
    <w:p w14:paraId="41C4976C" w14:textId="77777777" w:rsidR="001A1647" w:rsidRPr="0064686D" w:rsidRDefault="001A1647" w:rsidP="00A275D0">
      <w:pPr>
        <w:pBdr>
          <w:top w:val="nil"/>
          <w:left w:val="nil"/>
          <w:bottom w:val="nil"/>
          <w:right w:val="nil"/>
          <w:between w:val="nil"/>
        </w:pBdr>
        <w:spacing w:before="38"/>
        <w:jc w:val="center"/>
        <w:rPr>
          <w:rFonts w:ascii="Arial" w:eastAsia="Times New Roman" w:hAnsi="Arial" w:cs="Arial"/>
          <w:b/>
          <w:bCs/>
          <w:color w:val="000000"/>
          <w:sz w:val="20"/>
          <w:szCs w:val="20"/>
        </w:rPr>
      </w:pPr>
    </w:p>
    <w:p w14:paraId="33E4608C" w14:textId="1ECD3236" w:rsidR="00B65CEE" w:rsidRPr="0064686D" w:rsidRDefault="00B65CEE" w:rsidP="00B65CEE">
      <w:pPr>
        <w:pBdr>
          <w:top w:val="nil"/>
          <w:left w:val="nil"/>
          <w:bottom w:val="nil"/>
          <w:right w:val="nil"/>
          <w:between w:val="nil"/>
        </w:pBdr>
        <w:spacing w:before="38"/>
        <w:jc w:val="center"/>
        <w:rPr>
          <w:rFonts w:ascii="Arial" w:eastAsia="Times New Roman" w:hAnsi="Arial" w:cs="Arial"/>
          <w:b/>
          <w:bCs/>
          <w:color w:val="000000"/>
          <w:sz w:val="20"/>
          <w:szCs w:val="20"/>
        </w:rPr>
      </w:pPr>
      <w:r>
        <w:rPr>
          <w:rFonts w:ascii="Arial" w:eastAsia="Times New Roman" w:hAnsi="Arial" w:cs="Arial"/>
          <w:b/>
          <w:bCs/>
          <w:color w:val="000000"/>
          <w:sz w:val="20"/>
          <w:szCs w:val="20"/>
        </w:rPr>
        <w:t>ADQUISICI</w:t>
      </w:r>
      <w:r w:rsidR="007C0BE4">
        <w:rPr>
          <w:rFonts w:ascii="Arial" w:eastAsia="Times New Roman" w:hAnsi="Arial" w:cs="Arial"/>
          <w:b/>
          <w:bCs/>
          <w:color w:val="000000"/>
          <w:sz w:val="20"/>
          <w:szCs w:val="20"/>
        </w:rPr>
        <w:t>Ó</w:t>
      </w:r>
      <w:r>
        <w:rPr>
          <w:rFonts w:ascii="Arial" w:eastAsia="Times New Roman" w:hAnsi="Arial" w:cs="Arial"/>
          <w:b/>
          <w:bCs/>
          <w:color w:val="000000"/>
          <w:sz w:val="20"/>
          <w:szCs w:val="20"/>
        </w:rPr>
        <w:t>N DE NEUM</w:t>
      </w:r>
      <w:r w:rsidR="007C0BE4">
        <w:rPr>
          <w:rFonts w:ascii="Arial" w:eastAsia="Times New Roman" w:hAnsi="Arial" w:cs="Arial"/>
          <w:b/>
          <w:bCs/>
          <w:color w:val="000000"/>
          <w:sz w:val="20"/>
          <w:szCs w:val="20"/>
        </w:rPr>
        <w:t>Á</w:t>
      </w:r>
      <w:r>
        <w:rPr>
          <w:rFonts w:ascii="Arial" w:eastAsia="Times New Roman" w:hAnsi="Arial" w:cs="Arial"/>
          <w:b/>
          <w:bCs/>
          <w:color w:val="000000"/>
          <w:sz w:val="20"/>
          <w:szCs w:val="20"/>
        </w:rPr>
        <w:t>TICOS PARA NISSAN FRONTIER DOMINIO AF440SU y                                              NISSAN FRONTIER DOMINIO AE587MF DEL PARQUE AUTOMOTOR DE LA                                                 DIRECCI</w:t>
      </w:r>
      <w:r w:rsidR="007C0BE4">
        <w:rPr>
          <w:rFonts w:ascii="Arial" w:eastAsia="Times New Roman" w:hAnsi="Arial" w:cs="Arial"/>
          <w:b/>
          <w:bCs/>
          <w:color w:val="000000"/>
          <w:sz w:val="20"/>
          <w:szCs w:val="20"/>
        </w:rPr>
        <w:t>Ó</w:t>
      </w:r>
      <w:r>
        <w:rPr>
          <w:rFonts w:ascii="Arial" w:eastAsia="Times New Roman" w:hAnsi="Arial" w:cs="Arial"/>
          <w:b/>
          <w:bCs/>
          <w:color w:val="000000"/>
          <w:sz w:val="20"/>
          <w:szCs w:val="20"/>
        </w:rPr>
        <w:t>N REGIONAL DE OBRAS P</w:t>
      </w:r>
      <w:r w:rsidR="007C0BE4">
        <w:rPr>
          <w:rFonts w:ascii="Arial" w:eastAsia="Times New Roman" w:hAnsi="Arial" w:cs="Arial"/>
          <w:b/>
          <w:bCs/>
          <w:color w:val="000000"/>
          <w:sz w:val="20"/>
          <w:szCs w:val="20"/>
        </w:rPr>
        <w:t>Ú</w:t>
      </w:r>
      <w:r>
        <w:rPr>
          <w:rFonts w:ascii="Arial" w:eastAsia="Times New Roman" w:hAnsi="Arial" w:cs="Arial"/>
          <w:b/>
          <w:bCs/>
          <w:color w:val="000000"/>
          <w:sz w:val="20"/>
          <w:szCs w:val="20"/>
        </w:rPr>
        <w:t xml:space="preserve">BLICAS ESQUEL </w:t>
      </w:r>
    </w:p>
    <w:p w14:paraId="43279EA8" w14:textId="77777777" w:rsidR="00E2652E" w:rsidRPr="0064686D" w:rsidRDefault="00E2652E" w:rsidP="00A275D0">
      <w:pPr>
        <w:pBdr>
          <w:top w:val="nil"/>
          <w:left w:val="nil"/>
          <w:bottom w:val="nil"/>
          <w:right w:val="nil"/>
          <w:between w:val="nil"/>
        </w:pBdr>
        <w:rPr>
          <w:rFonts w:ascii="Arial" w:eastAsia="Arial" w:hAnsi="Arial" w:cs="Arial"/>
          <w:color w:val="000000"/>
          <w:sz w:val="20"/>
          <w:szCs w:val="20"/>
        </w:rPr>
      </w:pPr>
    </w:p>
    <w:p w14:paraId="61FE642D" w14:textId="77777777" w:rsidR="00E2652E" w:rsidRPr="0064686D" w:rsidRDefault="00B070BC" w:rsidP="00A275D0">
      <w:pPr>
        <w:pBdr>
          <w:top w:val="nil"/>
          <w:left w:val="nil"/>
          <w:bottom w:val="nil"/>
          <w:right w:val="nil"/>
          <w:between w:val="nil"/>
        </w:pBdr>
        <w:spacing w:before="24"/>
        <w:rPr>
          <w:rFonts w:ascii="Arial" w:eastAsia="Arial" w:hAnsi="Arial" w:cs="Arial"/>
          <w:color w:val="000000"/>
          <w:sz w:val="20"/>
          <w:szCs w:val="20"/>
        </w:rPr>
      </w:pPr>
      <w:r w:rsidRPr="0064686D">
        <w:rPr>
          <w:rFonts w:ascii="Arial" w:hAnsi="Arial" w:cs="Arial"/>
          <w:noProof/>
          <w:sz w:val="20"/>
          <w:szCs w:val="20"/>
          <w:lang w:val="en-US" w:eastAsia="en-US"/>
        </w:rPr>
        <mc:AlternateContent>
          <mc:Choice Requires="wpg">
            <w:drawing>
              <wp:anchor distT="0" distB="0" distL="0" distR="0" simplePos="0" relativeHeight="251687936" behindDoc="0" locked="0" layoutInCell="1" hidden="0" allowOverlap="1" wp14:anchorId="33B4D0F5" wp14:editId="1D552389">
                <wp:simplePos x="0" y="0"/>
                <wp:positionH relativeFrom="column">
                  <wp:posOffset>74818</wp:posOffset>
                </wp:positionH>
                <wp:positionV relativeFrom="paragraph">
                  <wp:posOffset>176911</wp:posOffset>
                </wp:positionV>
                <wp:extent cx="5847080" cy="292735"/>
                <wp:effectExtent l="0" t="0" r="0" b="0"/>
                <wp:wrapTopAndBottom distT="0" distB="0"/>
                <wp:docPr id="27" name="Grupo 27"/>
                <wp:cNvGraphicFramePr/>
                <a:graphic xmlns:a="http://schemas.openxmlformats.org/drawingml/2006/main">
                  <a:graphicData uri="http://schemas.microsoft.com/office/word/2010/wordprocessingGroup">
                    <wpg:wgp>
                      <wpg:cNvGrpSpPr/>
                      <wpg:grpSpPr>
                        <a:xfrm>
                          <a:off x="0" y="0"/>
                          <a:ext cx="5847080" cy="292735"/>
                          <a:chOff x="0" y="0"/>
                          <a:chExt cx="5847080" cy="292735"/>
                        </a:xfrm>
                      </wpg:grpSpPr>
                      <pic:pic xmlns:pic="http://schemas.openxmlformats.org/drawingml/2006/picture">
                        <pic:nvPicPr>
                          <pic:cNvPr id="126" name="Image 126"/>
                          <pic:cNvPicPr/>
                        </pic:nvPicPr>
                        <pic:blipFill>
                          <a:blip r:embed="rId12" cstate="print"/>
                          <a:stretch>
                            <a:fillRect/>
                          </a:stretch>
                        </pic:blipFill>
                        <pic:spPr>
                          <a:xfrm>
                            <a:off x="0" y="0"/>
                            <a:ext cx="5846825" cy="292608"/>
                          </a:xfrm>
                          <a:prstGeom prst="rect">
                            <a:avLst/>
                          </a:prstGeom>
                        </pic:spPr>
                      </pic:pic>
                      <wps:wsp>
                        <wps:cNvPr id="115" name="Cuadro de texto 115"/>
                        <wps:cNvSpPr txBox="1"/>
                        <wps:spPr>
                          <a:xfrm>
                            <a:off x="0" y="0"/>
                            <a:ext cx="5847080" cy="292735"/>
                          </a:xfrm>
                          <a:prstGeom prst="rect">
                            <a:avLst/>
                          </a:prstGeom>
                        </wps:spPr>
                        <wps:txbx>
                          <w:txbxContent>
                            <w:p w14:paraId="79B3F2AE" w14:textId="3DC5833D" w:rsidR="00E2652E" w:rsidRPr="00D849FC" w:rsidRDefault="00B070BC">
                              <w:pPr>
                                <w:spacing w:before="55"/>
                                <w:ind w:left="16" w:right="32"/>
                                <w:jc w:val="center"/>
                                <w:rPr>
                                  <w:b/>
                                  <w:bCs/>
                                  <w:sz w:val="28"/>
                                </w:rPr>
                              </w:pPr>
                              <w:r w:rsidRPr="00D849FC">
                                <w:rPr>
                                  <w:b/>
                                  <w:bCs/>
                                  <w:sz w:val="28"/>
                                </w:rPr>
                                <w:t>ANEXO</w:t>
                              </w:r>
                              <w:r w:rsidR="00D849FC" w:rsidRPr="00D849FC">
                                <w:rPr>
                                  <w:b/>
                                  <w:bCs/>
                                  <w:sz w:val="28"/>
                                </w:rPr>
                                <w:t xml:space="preserve"> </w:t>
                              </w:r>
                              <w:r w:rsidRPr="00D849FC">
                                <w:rPr>
                                  <w:b/>
                                  <w:bCs/>
                                  <w:spacing w:val="-10"/>
                                  <w:sz w:val="28"/>
                                </w:rPr>
                                <w:t>I</w:t>
                              </w:r>
                            </w:p>
                          </w:txbxContent>
                        </wps:txbx>
                        <wps:bodyPr wrap="square" lIns="0" tIns="0" rIns="0" bIns="0" rtlCol="0">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3B4D0F5" id="Grupo 27" o:spid="_x0000_s1026" style="position:absolute;margin-left:5.9pt;margin-top:13.95pt;width:460.4pt;height:23.05pt;z-index:251687936;mso-wrap-distance-left:0;mso-wrap-distance-right:0" coordsize="58470,2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6" o:spid="_x0000_s1027" type="#_x0000_t75" style="position:absolute;width:58468;height:29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">
                  <v:imagedata r:id="rId13" o:title=""/>
                </v:shape>
                <v:shapetype id="_x0000_t202" coordsize="21600,21600" o:spt="202" path="m,l,21600r21600,l21600,xe">
                  <v:stroke joinstyle="miter"/>
                  <v:path gradientshapeok="t" o:connecttype="rect"/>
                </v:shapetype>
                <v:shape id="Cuadro de texto 115" o:spid="_x0000_s1028" type="#_x0000_t202" style="position:absolute;width:58470;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79B3F2AE" w14:textId="3DC5833D" w:rsidR="00E2652E" w:rsidRPr="00D849FC" w:rsidRDefault="00B070BC">
                        <w:pPr>
                          <w:spacing w:before="55"/>
                          <w:ind w:left="16" w:right="32"/>
                          <w:jc w:val="center"/>
                          <w:rPr>
                            <w:b/>
                            <w:bCs/>
                            <w:sz w:val="28"/>
                          </w:rPr>
                        </w:pPr>
                        <w:r w:rsidRPr="00D849FC">
                          <w:rPr>
                            <w:b/>
                            <w:bCs/>
                            <w:sz w:val="28"/>
                          </w:rPr>
                          <w:t>ANEXO</w:t>
                        </w:r>
                        <w:r w:rsidR="00D849FC" w:rsidRPr="00D849FC">
                          <w:rPr>
                            <w:b/>
                            <w:bCs/>
                            <w:sz w:val="28"/>
                          </w:rPr>
                          <w:t xml:space="preserve"> </w:t>
                        </w:r>
                        <w:r w:rsidRPr="00D849FC">
                          <w:rPr>
                            <w:b/>
                            <w:bCs/>
                            <w:spacing w:val="-10"/>
                            <w:sz w:val="28"/>
                          </w:rPr>
                          <w:t>I</w:t>
                        </w:r>
                      </w:p>
                    </w:txbxContent>
                  </v:textbox>
                </v:shape>
                <w10:wrap type="topAndBottom"/>
              </v:group>
            </w:pict>
          </mc:Fallback>
        </mc:AlternateContent>
      </w:r>
    </w:p>
    <w:p w14:paraId="775607AF" w14:textId="77777777" w:rsidR="00E2652E" w:rsidRPr="0064686D" w:rsidRDefault="00E2652E" w:rsidP="00A275D0">
      <w:pPr>
        <w:pBdr>
          <w:top w:val="nil"/>
          <w:left w:val="nil"/>
          <w:bottom w:val="nil"/>
          <w:right w:val="nil"/>
          <w:between w:val="nil"/>
        </w:pBdr>
        <w:rPr>
          <w:rFonts w:ascii="Arial" w:eastAsia="Arial" w:hAnsi="Arial" w:cs="Arial"/>
          <w:color w:val="000000"/>
          <w:sz w:val="20"/>
          <w:szCs w:val="20"/>
        </w:rPr>
      </w:pPr>
    </w:p>
    <w:p w14:paraId="3A71AFA6" w14:textId="77777777" w:rsidR="00E2652E" w:rsidRPr="0064686D" w:rsidRDefault="00E2652E" w:rsidP="00A275D0">
      <w:pPr>
        <w:pBdr>
          <w:top w:val="nil"/>
          <w:left w:val="nil"/>
          <w:bottom w:val="nil"/>
          <w:right w:val="nil"/>
          <w:between w:val="nil"/>
        </w:pBdr>
        <w:spacing w:before="25"/>
        <w:rPr>
          <w:rFonts w:ascii="Arial" w:eastAsia="Arial" w:hAnsi="Arial" w:cs="Arial"/>
          <w:color w:val="000000"/>
          <w:sz w:val="20"/>
          <w:szCs w:val="20"/>
        </w:rPr>
      </w:pPr>
    </w:p>
    <w:p w14:paraId="366C3C83" w14:textId="77777777" w:rsidR="00E2652E" w:rsidRPr="0064686D" w:rsidRDefault="00B070BC" w:rsidP="00A275D0">
      <w:pPr>
        <w:ind w:right="1245"/>
        <w:jc w:val="center"/>
        <w:rPr>
          <w:rFonts w:ascii="Arial" w:hAnsi="Arial" w:cs="Arial"/>
          <w:b/>
          <w:bCs/>
          <w:sz w:val="20"/>
          <w:szCs w:val="20"/>
        </w:rPr>
      </w:pPr>
      <w:r w:rsidRPr="0064686D">
        <w:rPr>
          <w:rFonts w:ascii="Arial" w:hAnsi="Arial" w:cs="Arial"/>
          <w:b/>
          <w:bCs/>
          <w:sz w:val="20"/>
          <w:szCs w:val="20"/>
        </w:rPr>
        <w:t>DECLARACIÓN JURADA</w:t>
      </w:r>
    </w:p>
    <w:p w14:paraId="77E11861" w14:textId="31EFB758" w:rsidR="00E2652E" w:rsidRPr="0064686D" w:rsidRDefault="00B070BC" w:rsidP="00A275D0">
      <w:pPr>
        <w:spacing w:before="182"/>
        <w:ind w:right="1225"/>
        <w:jc w:val="center"/>
        <w:rPr>
          <w:rFonts w:ascii="Arial" w:hAnsi="Arial" w:cs="Arial"/>
          <w:sz w:val="20"/>
          <w:szCs w:val="20"/>
        </w:rPr>
      </w:pPr>
      <w:r w:rsidRPr="0064686D">
        <w:rPr>
          <w:rFonts w:ascii="Arial" w:hAnsi="Arial" w:cs="Arial"/>
          <w:sz w:val="20"/>
          <w:szCs w:val="20"/>
        </w:rPr>
        <w:t>(Artículo 4° de las Cláusulas Generales)</w:t>
      </w:r>
    </w:p>
    <w:p w14:paraId="117148DD" w14:textId="77777777" w:rsidR="00E2652E" w:rsidRPr="0064686D" w:rsidRDefault="00E2652E" w:rsidP="00A275D0">
      <w:pPr>
        <w:pBdr>
          <w:top w:val="nil"/>
          <w:left w:val="nil"/>
          <w:bottom w:val="nil"/>
          <w:right w:val="nil"/>
          <w:between w:val="nil"/>
        </w:pBdr>
        <w:spacing w:before="216"/>
        <w:rPr>
          <w:rFonts w:ascii="Arial" w:hAnsi="Arial" w:cs="Arial"/>
          <w:color w:val="000000"/>
          <w:sz w:val="20"/>
          <w:szCs w:val="20"/>
        </w:rPr>
      </w:pPr>
    </w:p>
    <w:p w14:paraId="4204F112" w14:textId="71974A44" w:rsidR="00E2652E" w:rsidRPr="0064686D" w:rsidRDefault="00B070BC" w:rsidP="00A275D0">
      <w:pPr>
        <w:spacing w:line="254" w:lineRule="auto"/>
        <w:ind w:right="1474"/>
        <w:jc w:val="both"/>
        <w:rPr>
          <w:rFonts w:ascii="Arial" w:hAnsi="Arial" w:cs="Arial"/>
          <w:sz w:val="20"/>
          <w:szCs w:val="20"/>
        </w:rPr>
      </w:pPr>
      <w:r w:rsidRPr="0064686D">
        <w:rPr>
          <w:rFonts w:ascii="Arial" w:hAnsi="Arial" w:cs="Arial"/>
          <w:sz w:val="20"/>
          <w:szCs w:val="20"/>
        </w:rPr>
        <w:t>Declaro/amos bajo juramento no encontrarme/nos comprendido/s dentro de las INHIBICIONES establecidas en el artículo 102° de la Ley ll N° 76 (antes Ley N-° 5447) y artículo 2º del Decreto N° 629/93.</w:t>
      </w:r>
    </w:p>
    <w:p w14:paraId="52A10E83" w14:textId="77777777" w:rsidR="00E2652E" w:rsidRPr="0064686D" w:rsidRDefault="00E2652E" w:rsidP="00A275D0">
      <w:pPr>
        <w:pBdr>
          <w:top w:val="nil"/>
          <w:left w:val="nil"/>
          <w:bottom w:val="nil"/>
          <w:right w:val="nil"/>
          <w:between w:val="nil"/>
        </w:pBdr>
        <w:jc w:val="both"/>
        <w:rPr>
          <w:rFonts w:ascii="Arial" w:hAnsi="Arial" w:cs="Arial"/>
          <w:color w:val="000000"/>
          <w:sz w:val="20"/>
          <w:szCs w:val="20"/>
        </w:rPr>
      </w:pPr>
    </w:p>
    <w:p w14:paraId="07B6A2AB" w14:textId="77777777" w:rsidR="00E2652E" w:rsidRPr="0064686D" w:rsidRDefault="00E2652E" w:rsidP="00A275D0">
      <w:pPr>
        <w:pBdr>
          <w:top w:val="nil"/>
          <w:left w:val="nil"/>
          <w:bottom w:val="nil"/>
          <w:right w:val="nil"/>
          <w:between w:val="nil"/>
        </w:pBdr>
        <w:jc w:val="both"/>
        <w:rPr>
          <w:rFonts w:ascii="Arial" w:hAnsi="Arial" w:cs="Arial"/>
          <w:color w:val="000000"/>
          <w:sz w:val="20"/>
          <w:szCs w:val="20"/>
        </w:rPr>
      </w:pPr>
    </w:p>
    <w:p w14:paraId="048B1CE4" w14:textId="77777777" w:rsidR="00E2652E" w:rsidRPr="0064686D" w:rsidRDefault="00E2652E" w:rsidP="00A275D0">
      <w:pPr>
        <w:pBdr>
          <w:top w:val="nil"/>
          <w:left w:val="nil"/>
          <w:bottom w:val="nil"/>
          <w:right w:val="nil"/>
          <w:between w:val="nil"/>
        </w:pBdr>
        <w:spacing w:before="100"/>
        <w:rPr>
          <w:rFonts w:ascii="Arial" w:hAnsi="Arial" w:cs="Arial"/>
          <w:color w:val="000000"/>
          <w:sz w:val="20"/>
          <w:szCs w:val="20"/>
        </w:rPr>
      </w:pPr>
    </w:p>
    <w:p w14:paraId="67E01517" w14:textId="08CC445C" w:rsidR="00E2652E" w:rsidRPr="0064686D" w:rsidRDefault="00D849FC" w:rsidP="00A275D0">
      <w:pPr>
        <w:rPr>
          <w:rFonts w:ascii="Arial" w:hAnsi="Arial" w:cs="Arial"/>
          <w:sz w:val="20"/>
          <w:szCs w:val="20"/>
        </w:rPr>
      </w:pPr>
      <w:r w:rsidRPr="0064686D">
        <w:rPr>
          <w:rFonts w:ascii="Arial" w:hAnsi="Arial" w:cs="Arial"/>
          <w:sz w:val="20"/>
          <w:szCs w:val="20"/>
        </w:rPr>
        <w:t>LUGAR y FECHA</w:t>
      </w:r>
      <w:r w:rsidR="005349FA">
        <w:rPr>
          <w:rFonts w:ascii="Arial" w:hAnsi="Arial" w:cs="Arial"/>
          <w:sz w:val="20"/>
          <w:szCs w:val="20"/>
        </w:rPr>
        <w:t>…………………………………………………………………………………. .............</w:t>
      </w:r>
    </w:p>
    <w:p w14:paraId="1A961163" w14:textId="0CCD6FCC" w:rsidR="00E2652E" w:rsidRPr="0064686D" w:rsidRDefault="00B070BC" w:rsidP="00A275D0">
      <w:pPr>
        <w:spacing w:before="207"/>
        <w:rPr>
          <w:rFonts w:ascii="Arial" w:hAnsi="Arial" w:cs="Arial"/>
          <w:sz w:val="20"/>
          <w:szCs w:val="20"/>
        </w:rPr>
      </w:pPr>
      <w:r w:rsidRPr="0064686D">
        <w:rPr>
          <w:rFonts w:ascii="Arial" w:hAnsi="Arial" w:cs="Arial"/>
          <w:sz w:val="20"/>
          <w:szCs w:val="20"/>
        </w:rPr>
        <w:t>RAZON SOCIAL....................................................................................................</w:t>
      </w:r>
      <w:r w:rsidR="0064686D">
        <w:rPr>
          <w:rFonts w:ascii="Arial" w:hAnsi="Arial" w:cs="Arial"/>
          <w:sz w:val="20"/>
          <w:szCs w:val="20"/>
        </w:rPr>
        <w:t>.........................</w:t>
      </w:r>
      <w:r w:rsidRPr="0064686D">
        <w:rPr>
          <w:rFonts w:ascii="Arial" w:hAnsi="Arial" w:cs="Arial"/>
          <w:sz w:val="20"/>
          <w:szCs w:val="20"/>
        </w:rPr>
        <w:t>....</w:t>
      </w:r>
    </w:p>
    <w:p w14:paraId="0A25CA60" w14:textId="34E37A30" w:rsidR="00E2652E" w:rsidRPr="0064686D" w:rsidRDefault="00B070BC" w:rsidP="00A275D0">
      <w:pPr>
        <w:spacing w:before="202"/>
        <w:rPr>
          <w:rFonts w:ascii="Arial" w:hAnsi="Arial" w:cs="Arial"/>
          <w:sz w:val="20"/>
          <w:szCs w:val="20"/>
        </w:rPr>
      </w:pPr>
      <w:r w:rsidRPr="0064686D">
        <w:rPr>
          <w:rFonts w:ascii="Arial" w:hAnsi="Arial" w:cs="Arial"/>
          <w:sz w:val="20"/>
          <w:szCs w:val="20"/>
        </w:rPr>
        <w:t>DOMICILIO..............................................................................................................</w:t>
      </w:r>
      <w:r w:rsidR="0064686D">
        <w:rPr>
          <w:rFonts w:ascii="Arial" w:hAnsi="Arial" w:cs="Arial"/>
          <w:sz w:val="20"/>
          <w:szCs w:val="20"/>
        </w:rPr>
        <w:t>......................</w:t>
      </w:r>
      <w:r w:rsidRPr="0064686D">
        <w:rPr>
          <w:rFonts w:ascii="Arial" w:hAnsi="Arial" w:cs="Arial"/>
          <w:sz w:val="20"/>
          <w:szCs w:val="20"/>
        </w:rPr>
        <w:t>.....</w:t>
      </w:r>
    </w:p>
    <w:p w14:paraId="2DE832E0" w14:textId="77777777" w:rsidR="00D849FC" w:rsidRPr="0064686D" w:rsidRDefault="00D849FC" w:rsidP="00A275D0">
      <w:pPr>
        <w:pBdr>
          <w:top w:val="nil"/>
          <w:left w:val="nil"/>
          <w:bottom w:val="nil"/>
          <w:right w:val="nil"/>
          <w:between w:val="nil"/>
        </w:pBdr>
        <w:spacing w:before="6"/>
        <w:rPr>
          <w:rFonts w:ascii="Arial" w:hAnsi="Arial" w:cs="Arial"/>
          <w:noProof/>
          <w:sz w:val="20"/>
          <w:szCs w:val="20"/>
        </w:rPr>
      </w:pPr>
      <w:r w:rsidRPr="0064686D">
        <w:rPr>
          <w:rFonts w:ascii="Arial" w:hAnsi="Arial" w:cs="Arial"/>
          <w:noProof/>
          <w:sz w:val="20"/>
          <w:szCs w:val="20"/>
        </w:rPr>
        <w:t xml:space="preserve">     </w:t>
      </w:r>
    </w:p>
    <w:p w14:paraId="66D17C52" w14:textId="3BCF8BF1" w:rsidR="00E2652E" w:rsidRPr="0064686D" w:rsidRDefault="00D849FC" w:rsidP="00A275D0">
      <w:pPr>
        <w:pBdr>
          <w:top w:val="nil"/>
          <w:left w:val="nil"/>
          <w:bottom w:val="nil"/>
          <w:right w:val="nil"/>
          <w:between w:val="nil"/>
        </w:pBdr>
        <w:spacing w:before="6"/>
        <w:rPr>
          <w:rFonts w:ascii="Arial" w:hAnsi="Arial" w:cs="Arial"/>
          <w:color w:val="000000"/>
          <w:sz w:val="20"/>
          <w:szCs w:val="20"/>
        </w:rPr>
      </w:pPr>
      <w:r w:rsidRPr="0064686D">
        <w:rPr>
          <w:rFonts w:ascii="Arial" w:hAnsi="Arial" w:cs="Arial"/>
          <w:noProof/>
          <w:sz w:val="20"/>
          <w:szCs w:val="20"/>
        </w:rPr>
        <w:t>TELEFONO…………………………………………………………………………………………………</w:t>
      </w:r>
      <w:r w:rsidR="0064686D">
        <w:rPr>
          <w:rFonts w:ascii="Arial" w:hAnsi="Arial" w:cs="Arial"/>
          <w:noProof/>
          <w:sz w:val="20"/>
          <w:szCs w:val="20"/>
        </w:rPr>
        <w:t>..</w:t>
      </w:r>
    </w:p>
    <w:p w14:paraId="0D9B3F84" w14:textId="78379917" w:rsidR="00E2652E" w:rsidRPr="0064686D" w:rsidRDefault="00B070BC" w:rsidP="00A275D0">
      <w:pPr>
        <w:spacing w:before="237"/>
        <w:rPr>
          <w:rFonts w:ascii="Arial" w:hAnsi="Arial" w:cs="Arial"/>
          <w:sz w:val="20"/>
          <w:szCs w:val="20"/>
        </w:rPr>
      </w:pPr>
      <w:r w:rsidRPr="0064686D">
        <w:rPr>
          <w:rFonts w:ascii="Arial" w:hAnsi="Arial" w:cs="Arial"/>
          <w:sz w:val="20"/>
          <w:szCs w:val="20"/>
        </w:rPr>
        <w:t>CORREO ELECTRONICO....................................................................................</w:t>
      </w:r>
      <w:r w:rsidR="0064686D">
        <w:rPr>
          <w:rFonts w:ascii="Arial" w:hAnsi="Arial" w:cs="Arial"/>
          <w:sz w:val="20"/>
          <w:szCs w:val="20"/>
        </w:rPr>
        <w:t>.......................</w:t>
      </w:r>
      <w:r w:rsidRPr="0064686D">
        <w:rPr>
          <w:rFonts w:ascii="Arial" w:hAnsi="Arial" w:cs="Arial"/>
          <w:sz w:val="20"/>
          <w:szCs w:val="20"/>
        </w:rPr>
        <w:t>.....</w:t>
      </w:r>
    </w:p>
    <w:p w14:paraId="17E069BF"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1745801B"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60505CBB"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221EB139" w14:textId="0D38CF7F" w:rsidR="00E2652E" w:rsidRPr="0064686D" w:rsidRDefault="0064686D" w:rsidP="00A275D0">
      <w:pPr>
        <w:pBdr>
          <w:top w:val="nil"/>
          <w:left w:val="nil"/>
          <w:bottom w:val="nil"/>
          <w:right w:val="nil"/>
          <w:between w:val="nil"/>
        </w:pBdr>
        <w:tabs>
          <w:tab w:val="left" w:pos="6405"/>
        </w:tabs>
        <w:spacing w:before="255"/>
        <w:rPr>
          <w:rFonts w:ascii="Arial" w:hAnsi="Arial" w:cs="Arial"/>
          <w:color w:val="000000"/>
          <w:sz w:val="20"/>
          <w:szCs w:val="20"/>
        </w:rPr>
      </w:pPr>
      <w:r>
        <w:rPr>
          <w:rFonts w:ascii="Arial" w:hAnsi="Arial" w:cs="Arial"/>
          <w:color w:val="000000"/>
          <w:sz w:val="20"/>
          <w:szCs w:val="20"/>
        </w:rPr>
        <w:t xml:space="preserve">                                                                                                ……..……………………………………….</w:t>
      </w:r>
    </w:p>
    <w:p w14:paraId="0E819FB7" w14:textId="2C0BA13D" w:rsidR="00E2652E" w:rsidRPr="0064686D" w:rsidRDefault="00A275D0" w:rsidP="00A275D0">
      <w:pPr>
        <w:rPr>
          <w:rFonts w:ascii="Arial" w:hAnsi="Arial" w:cs="Arial"/>
          <w:sz w:val="20"/>
          <w:szCs w:val="20"/>
        </w:rPr>
      </w:pPr>
      <w:r>
        <w:rPr>
          <w:rFonts w:ascii="Arial" w:hAnsi="Arial" w:cs="Arial"/>
          <w:sz w:val="20"/>
          <w:szCs w:val="20"/>
        </w:rPr>
        <w:t xml:space="preserve">                                                                                                       </w:t>
      </w:r>
      <w:r w:rsidR="00B070BC" w:rsidRPr="0064686D">
        <w:rPr>
          <w:rFonts w:ascii="Arial" w:hAnsi="Arial" w:cs="Arial"/>
          <w:sz w:val="20"/>
          <w:szCs w:val="20"/>
        </w:rPr>
        <w:t>FIRMA Y SELLO DEL OFERENTE</w:t>
      </w:r>
    </w:p>
    <w:p w14:paraId="1DD8F850"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27BADDD2" w14:textId="655E5B10" w:rsidR="00E2652E" w:rsidRPr="0064686D" w:rsidRDefault="00E2652E" w:rsidP="00A275D0">
      <w:pPr>
        <w:pBdr>
          <w:top w:val="nil"/>
          <w:left w:val="nil"/>
          <w:bottom w:val="nil"/>
          <w:right w:val="nil"/>
          <w:between w:val="nil"/>
        </w:pBdr>
        <w:spacing w:before="238"/>
        <w:rPr>
          <w:rFonts w:ascii="Arial" w:hAnsi="Arial" w:cs="Arial"/>
          <w:color w:val="000000"/>
          <w:sz w:val="20"/>
          <w:szCs w:val="20"/>
        </w:rPr>
      </w:pPr>
    </w:p>
    <w:p w14:paraId="46DC8313" w14:textId="57CCEB5D" w:rsidR="00E2652E" w:rsidRPr="0064686D" w:rsidRDefault="00E2652E" w:rsidP="00A275D0">
      <w:pPr>
        <w:pBdr>
          <w:top w:val="nil"/>
          <w:left w:val="nil"/>
          <w:bottom w:val="nil"/>
          <w:right w:val="nil"/>
          <w:between w:val="nil"/>
        </w:pBdr>
        <w:spacing w:before="11"/>
        <w:rPr>
          <w:rFonts w:ascii="Arial" w:hAnsi="Arial" w:cs="Arial"/>
          <w:color w:val="000000"/>
          <w:sz w:val="20"/>
          <w:szCs w:val="20"/>
        </w:rPr>
      </w:pPr>
    </w:p>
    <w:p w14:paraId="73E5EFE1" w14:textId="77777777" w:rsidR="00E2652E" w:rsidRPr="0064686D" w:rsidRDefault="00E2652E" w:rsidP="00A275D0">
      <w:pPr>
        <w:pBdr>
          <w:top w:val="nil"/>
          <w:left w:val="nil"/>
          <w:bottom w:val="nil"/>
          <w:right w:val="nil"/>
          <w:between w:val="nil"/>
        </w:pBdr>
        <w:spacing w:before="230"/>
        <w:rPr>
          <w:rFonts w:ascii="Arial" w:hAnsi="Arial" w:cs="Arial"/>
          <w:color w:val="000000"/>
          <w:sz w:val="20"/>
          <w:szCs w:val="20"/>
        </w:rPr>
      </w:pPr>
    </w:p>
    <w:p w14:paraId="79CB2E43" w14:textId="05668439" w:rsidR="00E2652E" w:rsidRPr="0064686D" w:rsidRDefault="00E2652E" w:rsidP="00A275D0">
      <w:pPr>
        <w:pBdr>
          <w:top w:val="nil"/>
          <w:left w:val="nil"/>
          <w:bottom w:val="nil"/>
          <w:right w:val="nil"/>
          <w:between w:val="nil"/>
        </w:pBdr>
        <w:rPr>
          <w:rFonts w:ascii="Arial" w:eastAsia="Arial" w:hAnsi="Arial" w:cs="Arial"/>
          <w:color w:val="000000"/>
          <w:sz w:val="20"/>
          <w:szCs w:val="20"/>
        </w:rPr>
      </w:pPr>
    </w:p>
    <w:p w14:paraId="48EB2F7C" w14:textId="01898B68" w:rsidR="005C0D19" w:rsidRPr="0064686D" w:rsidRDefault="005C0D19" w:rsidP="00A275D0">
      <w:pPr>
        <w:pBdr>
          <w:top w:val="nil"/>
          <w:left w:val="nil"/>
          <w:bottom w:val="nil"/>
          <w:right w:val="nil"/>
          <w:between w:val="nil"/>
        </w:pBdr>
        <w:rPr>
          <w:rFonts w:ascii="Arial" w:eastAsia="Arial" w:hAnsi="Arial" w:cs="Arial"/>
          <w:color w:val="000000"/>
          <w:sz w:val="20"/>
          <w:szCs w:val="20"/>
        </w:rPr>
      </w:pPr>
    </w:p>
    <w:p w14:paraId="14B5C2B7" w14:textId="54598063" w:rsidR="005C0D19" w:rsidRDefault="005C0D19" w:rsidP="00A275D0">
      <w:pPr>
        <w:pBdr>
          <w:top w:val="nil"/>
          <w:left w:val="nil"/>
          <w:bottom w:val="nil"/>
          <w:right w:val="nil"/>
          <w:between w:val="nil"/>
        </w:pBdr>
        <w:rPr>
          <w:rFonts w:ascii="Arial" w:eastAsia="Arial" w:hAnsi="Arial" w:cs="Arial"/>
          <w:color w:val="000000"/>
          <w:sz w:val="20"/>
          <w:szCs w:val="20"/>
        </w:rPr>
      </w:pPr>
    </w:p>
    <w:p w14:paraId="089F3281" w14:textId="5E613EDA" w:rsidR="0064686D" w:rsidRDefault="0064686D" w:rsidP="00A275D0">
      <w:pPr>
        <w:pBdr>
          <w:top w:val="nil"/>
          <w:left w:val="nil"/>
          <w:bottom w:val="nil"/>
          <w:right w:val="nil"/>
          <w:between w:val="nil"/>
        </w:pBdr>
        <w:rPr>
          <w:rFonts w:ascii="Arial" w:eastAsia="Arial" w:hAnsi="Arial" w:cs="Arial"/>
          <w:color w:val="000000"/>
          <w:sz w:val="20"/>
          <w:szCs w:val="20"/>
        </w:rPr>
      </w:pPr>
    </w:p>
    <w:p w14:paraId="53B50FAE" w14:textId="642761EC" w:rsidR="0064686D" w:rsidRDefault="0064686D" w:rsidP="00A275D0">
      <w:pPr>
        <w:pBdr>
          <w:top w:val="nil"/>
          <w:left w:val="nil"/>
          <w:bottom w:val="nil"/>
          <w:right w:val="nil"/>
          <w:between w:val="nil"/>
        </w:pBdr>
        <w:rPr>
          <w:rFonts w:ascii="Arial" w:eastAsia="Arial" w:hAnsi="Arial" w:cs="Arial"/>
          <w:color w:val="000000"/>
          <w:sz w:val="20"/>
          <w:szCs w:val="20"/>
        </w:rPr>
      </w:pPr>
    </w:p>
    <w:p w14:paraId="55E48129" w14:textId="5AB51469" w:rsidR="0064686D" w:rsidRDefault="007B39ED" w:rsidP="00A275D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LUGAR DE APERTURA…………………………………………………………………………………………….</w:t>
      </w:r>
    </w:p>
    <w:p w14:paraId="272718ED" w14:textId="21F3FC8A" w:rsidR="0064686D" w:rsidRDefault="0064686D" w:rsidP="00A275D0">
      <w:pPr>
        <w:pBdr>
          <w:top w:val="nil"/>
          <w:left w:val="nil"/>
          <w:bottom w:val="nil"/>
          <w:right w:val="nil"/>
          <w:between w:val="nil"/>
        </w:pBdr>
        <w:rPr>
          <w:rFonts w:ascii="Arial" w:eastAsia="Arial" w:hAnsi="Arial" w:cs="Arial"/>
          <w:color w:val="000000"/>
          <w:sz w:val="20"/>
          <w:szCs w:val="20"/>
        </w:rPr>
      </w:pPr>
    </w:p>
    <w:p w14:paraId="282BF5B4" w14:textId="7E4A2925" w:rsidR="0064686D" w:rsidRDefault="0064686D" w:rsidP="00A275D0">
      <w:pPr>
        <w:pBdr>
          <w:top w:val="nil"/>
          <w:left w:val="nil"/>
          <w:bottom w:val="nil"/>
          <w:right w:val="nil"/>
          <w:between w:val="nil"/>
        </w:pBdr>
        <w:rPr>
          <w:rFonts w:ascii="Arial" w:eastAsia="Arial" w:hAnsi="Arial" w:cs="Arial"/>
          <w:color w:val="000000"/>
          <w:sz w:val="20"/>
          <w:szCs w:val="20"/>
        </w:rPr>
      </w:pPr>
    </w:p>
    <w:p w14:paraId="7E196C4B" w14:textId="77777777" w:rsidR="007B39ED" w:rsidRDefault="007B39ED" w:rsidP="00A275D0">
      <w:pPr>
        <w:pBdr>
          <w:top w:val="nil"/>
          <w:left w:val="nil"/>
          <w:bottom w:val="nil"/>
          <w:right w:val="nil"/>
          <w:between w:val="nil"/>
        </w:pBdr>
        <w:rPr>
          <w:rFonts w:ascii="Arial" w:eastAsia="Arial" w:hAnsi="Arial" w:cs="Arial"/>
          <w:color w:val="000000"/>
          <w:sz w:val="20"/>
          <w:szCs w:val="20"/>
        </w:rPr>
      </w:pPr>
    </w:p>
    <w:p w14:paraId="27D6F48D" w14:textId="55356951" w:rsidR="0064686D" w:rsidRDefault="0064686D" w:rsidP="00A275D0">
      <w:pPr>
        <w:pBdr>
          <w:top w:val="nil"/>
          <w:left w:val="nil"/>
          <w:bottom w:val="nil"/>
          <w:right w:val="nil"/>
          <w:between w:val="nil"/>
        </w:pBdr>
        <w:rPr>
          <w:rFonts w:ascii="Arial" w:eastAsia="Arial" w:hAnsi="Arial" w:cs="Arial"/>
          <w:color w:val="000000"/>
          <w:sz w:val="20"/>
          <w:szCs w:val="20"/>
        </w:rPr>
      </w:pPr>
    </w:p>
    <w:bookmarkEnd w:id="15"/>
    <w:p w14:paraId="2C7891CB" w14:textId="77777777" w:rsidR="00A275D0" w:rsidRDefault="00A275D0" w:rsidP="00A275D0">
      <w:pPr>
        <w:pBdr>
          <w:top w:val="nil"/>
          <w:left w:val="nil"/>
          <w:bottom w:val="nil"/>
          <w:right w:val="nil"/>
          <w:between w:val="nil"/>
        </w:pBdr>
        <w:rPr>
          <w:rFonts w:ascii="Arial" w:eastAsia="Arial" w:hAnsi="Arial" w:cs="Arial"/>
          <w:color w:val="000000"/>
          <w:sz w:val="20"/>
          <w:szCs w:val="20"/>
        </w:rPr>
      </w:pPr>
    </w:p>
    <w:p w14:paraId="0625EAEA" w14:textId="77777777" w:rsidR="0064686D" w:rsidRPr="0064686D" w:rsidRDefault="0064686D" w:rsidP="00A275D0">
      <w:pPr>
        <w:pBdr>
          <w:top w:val="nil"/>
          <w:left w:val="nil"/>
          <w:bottom w:val="nil"/>
          <w:right w:val="nil"/>
          <w:between w:val="nil"/>
        </w:pBdr>
        <w:rPr>
          <w:rFonts w:ascii="Arial" w:eastAsia="Arial" w:hAnsi="Arial" w:cs="Arial"/>
          <w:color w:val="000000"/>
          <w:sz w:val="20"/>
          <w:szCs w:val="20"/>
        </w:rPr>
      </w:pPr>
    </w:p>
    <w:p w14:paraId="29F9A4F3" w14:textId="30D67C0C" w:rsidR="005C0D19" w:rsidRPr="0064686D" w:rsidRDefault="005C0D19" w:rsidP="00A275D0">
      <w:pPr>
        <w:pBdr>
          <w:top w:val="nil"/>
          <w:left w:val="nil"/>
          <w:bottom w:val="nil"/>
          <w:right w:val="nil"/>
          <w:between w:val="nil"/>
        </w:pBdr>
        <w:rPr>
          <w:rFonts w:ascii="Arial" w:eastAsia="Arial" w:hAnsi="Arial" w:cs="Arial"/>
          <w:color w:val="000000"/>
          <w:sz w:val="20"/>
          <w:szCs w:val="20"/>
        </w:rPr>
      </w:pPr>
    </w:p>
    <w:p w14:paraId="6EF6361B" w14:textId="200E21A0" w:rsidR="001A1647" w:rsidRPr="0064686D" w:rsidRDefault="001A1647" w:rsidP="00A275D0">
      <w:pPr>
        <w:pBdr>
          <w:top w:val="nil"/>
          <w:left w:val="nil"/>
          <w:bottom w:val="nil"/>
          <w:right w:val="nil"/>
          <w:between w:val="nil"/>
        </w:pBdr>
        <w:spacing w:before="38"/>
        <w:jc w:val="center"/>
        <w:rPr>
          <w:rFonts w:ascii="Arial" w:eastAsia="Times New Roman" w:hAnsi="Arial" w:cs="Arial"/>
          <w:b/>
          <w:bCs/>
          <w:color w:val="000000"/>
          <w:sz w:val="20"/>
          <w:szCs w:val="20"/>
        </w:rPr>
      </w:pPr>
      <w:bookmarkStart w:id="16" w:name="_Hlk177540122"/>
      <w:r w:rsidRPr="0064686D">
        <w:rPr>
          <w:rFonts w:ascii="Arial" w:eastAsia="Times New Roman" w:hAnsi="Arial" w:cs="Arial"/>
          <w:b/>
          <w:bCs/>
          <w:color w:val="000000"/>
          <w:sz w:val="20"/>
          <w:szCs w:val="20"/>
        </w:rPr>
        <w:lastRenderedPageBreak/>
        <w:t>EXPEDIENTE Nº 0030</w:t>
      </w:r>
      <w:r w:rsidR="00B65CEE">
        <w:rPr>
          <w:rFonts w:ascii="Arial" w:eastAsia="Times New Roman" w:hAnsi="Arial" w:cs="Arial"/>
          <w:b/>
          <w:bCs/>
          <w:color w:val="000000"/>
          <w:sz w:val="20"/>
          <w:szCs w:val="20"/>
        </w:rPr>
        <w:t>4</w:t>
      </w:r>
      <w:r w:rsidRPr="0064686D">
        <w:rPr>
          <w:rFonts w:ascii="Arial" w:eastAsia="Times New Roman" w:hAnsi="Arial" w:cs="Arial"/>
          <w:b/>
          <w:bCs/>
          <w:color w:val="000000"/>
          <w:sz w:val="20"/>
          <w:szCs w:val="20"/>
        </w:rPr>
        <w:t xml:space="preserve">5 – </w:t>
      </w:r>
      <w:proofErr w:type="spellStart"/>
      <w:r w:rsidRPr="0064686D">
        <w:rPr>
          <w:rFonts w:ascii="Arial" w:eastAsia="Times New Roman" w:hAnsi="Arial" w:cs="Arial"/>
          <w:b/>
          <w:bCs/>
          <w:color w:val="000000"/>
          <w:sz w:val="20"/>
          <w:szCs w:val="20"/>
        </w:rPr>
        <w:t>SIEyP</w:t>
      </w:r>
      <w:proofErr w:type="spellEnd"/>
      <w:r w:rsidRPr="0064686D">
        <w:rPr>
          <w:rFonts w:ascii="Arial" w:eastAsia="Times New Roman" w:hAnsi="Arial" w:cs="Arial"/>
          <w:b/>
          <w:bCs/>
          <w:color w:val="000000"/>
          <w:sz w:val="20"/>
          <w:szCs w:val="20"/>
        </w:rPr>
        <w:t xml:space="preserve"> – 2024</w:t>
      </w:r>
    </w:p>
    <w:p w14:paraId="7686A896" w14:textId="5B5F8AA9" w:rsidR="001A1647" w:rsidRPr="0064686D" w:rsidRDefault="001A1647"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CONCURSO DE PRECIOS Nº</w:t>
      </w:r>
      <w:r w:rsidR="00BE643D">
        <w:rPr>
          <w:rFonts w:ascii="Arial" w:eastAsia="Times New Roman" w:hAnsi="Arial" w:cs="Arial"/>
          <w:b/>
          <w:bCs/>
          <w:color w:val="000000"/>
          <w:sz w:val="20"/>
          <w:szCs w:val="20"/>
        </w:rPr>
        <w:t xml:space="preserve"> 39</w:t>
      </w:r>
      <w:r w:rsidRPr="0064686D">
        <w:rPr>
          <w:rFonts w:ascii="Arial" w:eastAsia="Times New Roman" w:hAnsi="Arial" w:cs="Arial"/>
          <w:b/>
          <w:bCs/>
          <w:color w:val="000000"/>
          <w:sz w:val="20"/>
          <w:szCs w:val="20"/>
        </w:rPr>
        <w:t>/2024</w:t>
      </w:r>
    </w:p>
    <w:p w14:paraId="26FE6939" w14:textId="77777777" w:rsidR="001A1647" w:rsidRPr="0064686D" w:rsidRDefault="001A1647" w:rsidP="00A275D0">
      <w:pPr>
        <w:pBdr>
          <w:top w:val="nil"/>
          <w:left w:val="nil"/>
          <w:bottom w:val="nil"/>
          <w:right w:val="nil"/>
          <w:between w:val="nil"/>
        </w:pBdr>
        <w:spacing w:before="38"/>
        <w:jc w:val="center"/>
        <w:rPr>
          <w:rFonts w:ascii="Arial" w:eastAsia="Times New Roman" w:hAnsi="Arial" w:cs="Arial"/>
          <w:b/>
          <w:bCs/>
          <w:color w:val="000000"/>
          <w:sz w:val="20"/>
          <w:szCs w:val="20"/>
        </w:rPr>
      </w:pPr>
    </w:p>
    <w:p w14:paraId="6D8FF454" w14:textId="55D2BF8A" w:rsidR="00B65CEE" w:rsidRPr="0064686D" w:rsidRDefault="00B65CEE" w:rsidP="00B65CEE">
      <w:pPr>
        <w:pBdr>
          <w:top w:val="nil"/>
          <w:left w:val="nil"/>
          <w:bottom w:val="nil"/>
          <w:right w:val="nil"/>
          <w:between w:val="nil"/>
        </w:pBdr>
        <w:spacing w:before="38"/>
        <w:jc w:val="center"/>
        <w:rPr>
          <w:rFonts w:ascii="Arial" w:eastAsia="Times New Roman" w:hAnsi="Arial" w:cs="Arial"/>
          <w:b/>
          <w:bCs/>
          <w:color w:val="000000"/>
          <w:sz w:val="20"/>
          <w:szCs w:val="20"/>
        </w:rPr>
      </w:pPr>
      <w:r>
        <w:rPr>
          <w:rFonts w:ascii="Arial" w:eastAsia="Times New Roman" w:hAnsi="Arial" w:cs="Arial"/>
          <w:b/>
          <w:bCs/>
          <w:color w:val="000000"/>
          <w:sz w:val="20"/>
          <w:szCs w:val="20"/>
        </w:rPr>
        <w:t>ADQUISICI</w:t>
      </w:r>
      <w:r w:rsidR="007C0BE4">
        <w:rPr>
          <w:rFonts w:ascii="Arial" w:eastAsia="Times New Roman" w:hAnsi="Arial" w:cs="Arial"/>
          <w:b/>
          <w:bCs/>
          <w:color w:val="000000"/>
          <w:sz w:val="20"/>
          <w:szCs w:val="20"/>
        </w:rPr>
        <w:t>Ó</w:t>
      </w:r>
      <w:r>
        <w:rPr>
          <w:rFonts w:ascii="Arial" w:eastAsia="Times New Roman" w:hAnsi="Arial" w:cs="Arial"/>
          <w:b/>
          <w:bCs/>
          <w:color w:val="000000"/>
          <w:sz w:val="20"/>
          <w:szCs w:val="20"/>
        </w:rPr>
        <w:t>N DE NEUM</w:t>
      </w:r>
      <w:r w:rsidR="007C0BE4">
        <w:rPr>
          <w:rFonts w:ascii="Arial" w:eastAsia="Times New Roman" w:hAnsi="Arial" w:cs="Arial"/>
          <w:b/>
          <w:bCs/>
          <w:color w:val="000000"/>
          <w:sz w:val="20"/>
          <w:szCs w:val="20"/>
        </w:rPr>
        <w:t>Á</w:t>
      </w:r>
      <w:r>
        <w:rPr>
          <w:rFonts w:ascii="Arial" w:eastAsia="Times New Roman" w:hAnsi="Arial" w:cs="Arial"/>
          <w:b/>
          <w:bCs/>
          <w:color w:val="000000"/>
          <w:sz w:val="20"/>
          <w:szCs w:val="20"/>
        </w:rPr>
        <w:t>TICOS PARA NISSAN FRONTIER DOMINIO AF440SU y                                              NISSAN FRONTIER DOMINIO AE587MF DEL PARQUE AUTOMOTOR DE LA                                                 DIRECCI</w:t>
      </w:r>
      <w:r w:rsidR="007C0BE4">
        <w:rPr>
          <w:rFonts w:ascii="Arial" w:eastAsia="Times New Roman" w:hAnsi="Arial" w:cs="Arial"/>
          <w:b/>
          <w:bCs/>
          <w:color w:val="000000"/>
          <w:sz w:val="20"/>
          <w:szCs w:val="20"/>
        </w:rPr>
        <w:t>Ó</w:t>
      </w:r>
      <w:r>
        <w:rPr>
          <w:rFonts w:ascii="Arial" w:eastAsia="Times New Roman" w:hAnsi="Arial" w:cs="Arial"/>
          <w:b/>
          <w:bCs/>
          <w:color w:val="000000"/>
          <w:sz w:val="20"/>
          <w:szCs w:val="20"/>
        </w:rPr>
        <w:t>N REGIONAL DE OBRAS P</w:t>
      </w:r>
      <w:r w:rsidR="007C0BE4">
        <w:rPr>
          <w:rFonts w:ascii="Arial" w:eastAsia="Times New Roman" w:hAnsi="Arial" w:cs="Arial"/>
          <w:b/>
          <w:bCs/>
          <w:color w:val="000000"/>
          <w:sz w:val="20"/>
          <w:szCs w:val="20"/>
        </w:rPr>
        <w:t>Ú</w:t>
      </w:r>
      <w:r>
        <w:rPr>
          <w:rFonts w:ascii="Arial" w:eastAsia="Times New Roman" w:hAnsi="Arial" w:cs="Arial"/>
          <w:b/>
          <w:bCs/>
          <w:color w:val="000000"/>
          <w:sz w:val="20"/>
          <w:szCs w:val="20"/>
        </w:rPr>
        <w:t xml:space="preserve">BLICAS ESQUEL </w:t>
      </w:r>
    </w:p>
    <w:p w14:paraId="1DE0CC90" w14:textId="1E62DA78" w:rsidR="00D849FC" w:rsidRPr="0064686D" w:rsidRDefault="00D849FC" w:rsidP="00A275D0">
      <w:pPr>
        <w:pBdr>
          <w:top w:val="nil"/>
          <w:left w:val="nil"/>
          <w:bottom w:val="nil"/>
          <w:right w:val="nil"/>
          <w:between w:val="nil"/>
        </w:pBdr>
        <w:spacing w:before="38"/>
        <w:jc w:val="center"/>
        <w:rPr>
          <w:rFonts w:ascii="Arial" w:eastAsia="Times New Roman" w:hAnsi="Arial" w:cs="Arial"/>
          <w:b/>
          <w:bCs/>
          <w:color w:val="000000"/>
          <w:sz w:val="20"/>
          <w:szCs w:val="20"/>
        </w:rPr>
      </w:pPr>
    </w:p>
    <w:p w14:paraId="265C0EBA" w14:textId="71A0E6C2" w:rsidR="00E2652E" w:rsidRPr="0064686D" w:rsidRDefault="00B070BC" w:rsidP="00A275D0">
      <w:pPr>
        <w:pBdr>
          <w:top w:val="nil"/>
          <w:left w:val="nil"/>
          <w:bottom w:val="nil"/>
          <w:right w:val="nil"/>
          <w:between w:val="nil"/>
        </w:pBdr>
        <w:spacing w:before="22"/>
        <w:rPr>
          <w:rFonts w:ascii="Arial" w:eastAsia="Arial" w:hAnsi="Arial" w:cs="Arial"/>
          <w:color w:val="000000"/>
          <w:sz w:val="20"/>
          <w:szCs w:val="20"/>
        </w:rPr>
      </w:pPr>
      <w:r w:rsidRPr="0064686D">
        <w:rPr>
          <w:rFonts w:ascii="Arial" w:hAnsi="Arial" w:cs="Arial"/>
          <w:noProof/>
          <w:sz w:val="20"/>
          <w:szCs w:val="20"/>
          <w:lang w:val="en-US" w:eastAsia="en-US"/>
        </w:rPr>
        <mc:AlternateContent>
          <mc:Choice Requires="wpg">
            <w:drawing>
              <wp:anchor distT="0" distB="0" distL="0" distR="0" simplePos="0" relativeHeight="251696128" behindDoc="0" locked="0" layoutInCell="1" hidden="0" allowOverlap="1" wp14:anchorId="139ADD9E" wp14:editId="6640F6E4">
                <wp:simplePos x="0" y="0"/>
                <wp:positionH relativeFrom="column">
                  <wp:posOffset>155587</wp:posOffset>
                </wp:positionH>
                <wp:positionV relativeFrom="paragraph">
                  <wp:posOffset>175437</wp:posOffset>
                </wp:positionV>
                <wp:extent cx="5847080" cy="292735"/>
                <wp:effectExtent l="0" t="0" r="0" b="0"/>
                <wp:wrapTopAndBottom distT="0" distB="0"/>
                <wp:docPr id="38" name="Grupo 38"/>
                <wp:cNvGraphicFramePr/>
                <a:graphic xmlns:a="http://schemas.openxmlformats.org/drawingml/2006/main">
                  <a:graphicData uri="http://schemas.microsoft.com/office/word/2010/wordprocessingGroup">
                    <wpg:wgp>
                      <wpg:cNvGrpSpPr/>
                      <wpg:grpSpPr>
                        <a:xfrm>
                          <a:off x="0" y="0"/>
                          <a:ext cx="5847080" cy="292735"/>
                          <a:chOff x="0" y="0"/>
                          <a:chExt cx="5847080" cy="292735"/>
                        </a:xfrm>
                      </wpg:grpSpPr>
                      <pic:pic xmlns:pic="http://schemas.openxmlformats.org/drawingml/2006/picture">
                        <pic:nvPicPr>
                          <pic:cNvPr id="143" name="Image 143"/>
                          <pic:cNvPicPr/>
                        </pic:nvPicPr>
                        <pic:blipFill>
                          <a:blip r:embed="rId14" cstate="print"/>
                          <a:stretch>
                            <a:fillRect/>
                          </a:stretch>
                        </pic:blipFill>
                        <pic:spPr>
                          <a:xfrm>
                            <a:off x="0" y="0"/>
                            <a:ext cx="5846826" cy="292622"/>
                          </a:xfrm>
                          <a:prstGeom prst="rect">
                            <a:avLst/>
                          </a:prstGeom>
                        </pic:spPr>
                      </pic:pic>
                      <wps:wsp>
                        <wps:cNvPr id="133" name="Cuadro de texto 133"/>
                        <wps:cNvSpPr txBox="1"/>
                        <wps:spPr>
                          <a:xfrm>
                            <a:off x="0" y="0"/>
                            <a:ext cx="5847080" cy="292735"/>
                          </a:xfrm>
                          <a:prstGeom prst="rect">
                            <a:avLst/>
                          </a:prstGeom>
                        </wps:spPr>
                        <wps:txbx>
                          <w:txbxContent>
                            <w:p w14:paraId="3616D554" w14:textId="54145F84" w:rsidR="00E2652E" w:rsidRPr="00D849FC" w:rsidRDefault="00B070BC">
                              <w:pPr>
                                <w:spacing w:before="59"/>
                                <w:ind w:left="32" w:right="32"/>
                                <w:jc w:val="center"/>
                                <w:rPr>
                                  <w:rFonts w:ascii="Arial"/>
                                  <w:b/>
                                  <w:bCs/>
                                  <w:sz w:val="28"/>
                                </w:rPr>
                              </w:pPr>
                              <w:r w:rsidRPr="00D849FC">
                                <w:rPr>
                                  <w:rFonts w:ascii="Arial"/>
                                  <w:b/>
                                  <w:bCs/>
                                  <w:spacing w:val="-2"/>
                                  <w:w w:val="85"/>
                                  <w:sz w:val="28"/>
                                </w:rPr>
                                <w:t>ANEXO</w:t>
                              </w:r>
                              <w:r w:rsidR="00D849FC" w:rsidRPr="00D849FC">
                                <w:rPr>
                                  <w:rFonts w:ascii="Arial"/>
                                  <w:b/>
                                  <w:bCs/>
                                  <w:spacing w:val="-2"/>
                                  <w:w w:val="85"/>
                                  <w:sz w:val="28"/>
                                </w:rPr>
                                <w:t xml:space="preserve"> </w:t>
                              </w:r>
                              <w:r w:rsidRPr="00D849FC">
                                <w:rPr>
                                  <w:rFonts w:ascii="Arial"/>
                                  <w:b/>
                                  <w:bCs/>
                                  <w:spacing w:val="-5"/>
                                  <w:sz w:val="28"/>
                                </w:rPr>
                                <w:t>II</w:t>
                              </w:r>
                            </w:p>
                          </w:txbxContent>
                        </wps:txbx>
                        <wps:bodyPr wrap="square" lIns="0" tIns="0" rIns="0" bIns="0" rtlCol="0">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39ADD9E" id="Grupo 38" o:spid="_x0000_s1029" style="position:absolute;margin-left:12.25pt;margin-top:13.8pt;width:460.4pt;height:23.05pt;z-index:251696128;mso-wrap-distance-left:0;mso-wrap-distance-right:0" coordsize="58470,2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">
                <v:shape id="Image 143" o:spid="_x0000_s1030" type="#_x0000_t75" style="position:absolute;width:58468;height:29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">
                  <v:imagedata r:id="rId15" o:title=""/>
                </v:shape>
                <v:shape id="Cuadro de texto 133" o:spid="_x0000_s1031" type="#_x0000_t202" style="position:absolute;width:58470;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3616D554" w14:textId="54145F84" w:rsidR="00E2652E" w:rsidRPr="00D849FC" w:rsidRDefault="00B070BC">
                        <w:pPr>
                          <w:spacing w:before="59"/>
                          <w:ind w:left="32" w:right="32"/>
                          <w:jc w:val="center"/>
                          <w:rPr>
                            <w:rFonts w:ascii="Arial"/>
                            <w:b/>
                            <w:bCs/>
                            <w:sz w:val="28"/>
                          </w:rPr>
                        </w:pPr>
                        <w:r w:rsidRPr="00D849FC">
                          <w:rPr>
                            <w:rFonts w:ascii="Arial"/>
                            <w:b/>
                            <w:bCs/>
                            <w:spacing w:val="-2"/>
                            <w:w w:val="85"/>
                            <w:sz w:val="28"/>
                          </w:rPr>
                          <w:t>ANEXO</w:t>
                        </w:r>
                        <w:r w:rsidR="00D849FC" w:rsidRPr="00D849FC">
                          <w:rPr>
                            <w:rFonts w:ascii="Arial"/>
                            <w:b/>
                            <w:bCs/>
                            <w:spacing w:val="-2"/>
                            <w:w w:val="85"/>
                            <w:sz w:val="28"/>
                          </w:rPr>
                          <w:t xml:space="preserve"> </w:t>
                        </w:r>
                        <w:r w:rsidRPr="00D849FC">
                          <w:rPr>
                            <w:rFonts w:ascii="Arial"/>
                            <w:b/>
                            <w:bCs/>
                            <w:spacing w:val="-5"/>
                            <w:sz w:val="28"/>
                          </w:rPr>
                          <w:t>II</w:t>
                        </w:r>
                      </w:p>
                    </w:txbxContent>
                  </v:textbox>
                </v:shape>
                <w10:wrap type="topAndBottom"/>
              </v:group>
            </w:pict>
          </mc:Fallback>
        </mc:AlternateContent>
      </w:r>
    </w:p>
    <w:p w14:paraId="34ADCC6A" w14:textId="77777777" w:rsidR="00E2652E" w:rsidRPr="0064686D" w:rsidRDefault="00E2652E" w:rsidP="00A275D0">
      <w:pPr>
        <w:pBdr>
          <w:top w:val="nil"/>
          <w:left w:val="nil"/>
          <w:bottom w:val="nil"/>
          <w:right w:val="nil"/>
          <w:between w:val="nil"/>
        </w:pBdr>
        <w:spacing w:before="23"/>
        <w:rPr>
          <w:rFonts w:ascii="Arial" w:eastAsia="Arial" w:hAnsi="Arial" w:cs="Arial"/>
          <w:color w:val="000000"/>
          <w:sz w:val="20"/>
          <w:szCs w:val="20"/>
        </w:rPr>
      </w:pPr>
    </w:p>
    <w:p w14:paraId="0A87C5FE" w14:textId="77777777" w:rsidR="00E2652E" w:rsidRPr="0064686D" w:rsidRDefault="00B070BC" w:rsidP="00A275D0">
      <w:pPr>
        <w:ind w:right="1414"/>
        <w:jc w:val="center"/>
        <w:rPr>
          <w:rFonts w:ascii="Arial" w:eastAsia="Arial" w:hAnsi="Arial" w:cs="Arial"/>
          <w:b/>
          <w:bCs/>
          <w:sz w:val="20"/>
          <w:szCs w:val="20"/>
        </w:rPr>
      </w:pPr>
      <w:r w:rsidRPr="0064686D">
        <w:rPr>
          <w:rFonts w:ascii="Arial" w:eastAsia="Arial" w:hAnsi="Arial" w:cs="Arial"/>
          <w:b/>
          <w:bCs/>
          <w:sz w:val="20"/>
          <w:szCs w:val="20"/>
        </w:rPr>
        <w:t>DECLARACIÓN JURADA</w:t>
      </w:r>
    </w:p>
    <w:p w14:paraId="39F9C348" w14:textId="77777777" w:rsidR="00D849FC" w:rsidRPr="0064686D" w:rsidRDefault="00B070BC" w:rsidP="00A275D0">
      <w:pPr>
        <w:spacing w:before="208"/>
        <w:ind w:right="1414"/>
        <w:jc w:val="center"/>
        <w:rPr>
          <w:rFonts w:ascii="Arial" w:eastAsia="Arial" w:hAnsi="Arial" w:cs="Arial"/>
          <w:b/>
          <w:bCs/>
          <w:sz w:val="20"/>
          <w:szCs w:val="20"/>
        </w:rPr>
      </w:pPr>
      <w:r w:rsidRPr="0064686D">
        <w:rPr>
          <w:rFonts w:ascii="Arial" w:eastAsia="Arial" w:hAnsi="Arial" w:cs="Arial"/>
          <w:b/>
          <w:bCs/>
          <w:sz w:val="20"/>
          <w:szCs w:val="20"/>
        </w:rPr>
        <w:t xml:space="preserve">DECLARACIÓN DE COMICILIO REAL Y LEGAL Y </w:t>
      </w:r>
    </w:p>
    <w:p w14:paraId="15C35FB1" w14:textId="572823FF" w:rsidR="00E2652E" w:rsidRPr="0064686D" w:rsidRDefault="00B070BC" w:rsidP="00A275D0">
      <w:pPr>
        <w:spacing w:before="208"/>
        <w:ind w:right="1414"/>
        <w:jc w:val="center"/>
        <w:rPr>
          <w:rFonts w:ascii="Arial" w:eastAsia="Arial" w:hAnsi="Arial" w:cs="Arial"/>
          <w:b/>
          <w:bCs/>
          <w:sz w:val="20"/>
          <w:szCs w:val="20"/>
        </w:rPr>
      </w:pPr>
      <w:r w:rsidRPr="0064686D">
        <w:rPr>
          <w:rFonts w:ascii="Arial" w:eastAsia="Arial" w:hAnsi="Arial" w:cs="Arial"/>
          <w:b/>
          <w:bCs/>
          <w:sz w:val="20"/>
          <w:szCs w:val="20"/>
        </w:rPr>
        <w:t>SOMETIMIENTO A LA JUSTICIA</w:t>
      </w:r>
    </w:p>
    <w:p w14:paraId="033AC88B" w14:textId="55F1BB2D" w:rsidR="00E2652E" w:rsidRPr="0064686D" w:rsidRDefault="00B070BC" w:rsidP="00A275D0">
      <w:pPr>
        <w:pStyle w:val="Ttulo5"/>
        <w:spacing w:before="222"/>
        <w:ind w:left="0" w:right="1414" w:firstLine="317"/>
        <w:jc w:val="center"/>
        <w:rPr>
          <w:sz w:val="20"/>
          <w:szCs w:val="20"/>
        </w:rPr>
      </w:pPr>
      <w:r w:rsidRPr="0064686D">
        <w:rPr>
          <w:sz w:val="20"/>
          <w:szCs w:val="20"/>
        </w:rPr>
        <w:t>(Artículo 8° de las Cláusulas Generales)</w:t>
      </w:r>
    </w:p>
    <w:p w14:paraId="012C3BAA" w14:textId="77777777" w:rsidR="00E2652E" w:rsidRPr="0064686D" w:rsidRDefault="00E2652E" w:rsidP="00A275D0">
      <w:pPr>
        <w:pBdr>
          <w:top w:val="nil"/>
          <w:left w:val="nil"/>
          <w:bottom w:val="nil"/>
          <w:right w:val="nil"/>
          <w:between w:val="nil"/>
        </w:pBdr>
        <w:rPr>
          <w:rFonts w:ascii="Arial" w:eastAsia="Arial" w:hAnsi="Arial" w:cs="Arial"/>
          <w:color w:val="000000"/>
          <w:sz w:val="20"/>
          <w:szCs w:val="20"/>
        </w:rPr>
      </w:pPr>
    </w:p>
    <w:p w14:paraId="18F9A0F6" w14:textId="77777777" w:rsidR="00E2652E" w:rsidRPr="0064686D" w:rsidRDefault="00E2652E" w:rsidP="00A275D0">
      <w:pPr>
        <w:pBdr>
          <w:top w:val="nil"/>
          <w:left w:val="nil"/>
          <w:bottom w:val="nil"/>
          <w:right w:val="nil"/>
          <w:between w:val="nil"/>
        </w:pBdr>
        <w:spacing w:before="127"/>
        <w:rPr>
          <w:rFonts w:ascii="Arial" w:eastAsia="Arial" w:hAnsi="Arial" w:cs="Arial"/>
          <w:color w:val="000000"/>
          <w:sz w:val="20"/>
          <w:szCs w:val="20"/>
        </w:rPr>
      </w:pPr>
    </w:p>
    <w:p w14:paraId="3BA0AA52" w14:textId="3EC45CDB" w:rsidR="00E2652E" w:rsidRPr="0064686D" w:rsidRDefault="00B070BC" w:rsidP="00A275D0">
      <w:pPr>
        <w:pBdr>
          <w:top w:val="nil"/>
          <w:left w:val="nil"/>
          <w:bottom w:val="nil"/>
          <w:right w:val="nil"/>
          <w:between w:val="nil"/>
        </w:pBdr>
        <w:spacing w:line="259" w:lineRule="auto"/>
        <w:ind w:right="1552" w:hanging="5"/>
        <w:jc w:val="both"/>
        <w:rPr>
          <w:rFonts w:ascii="Arial" w:hAnsi="Arial" w:cs="Arial"/>
          <w:color w:val="000000"/>
          <w:sz w:val="20"/>
          <w:szCs w:val="20"/>
        </w:rPr>
      </w:pPr>
      <w:r w:rsidRPr="0064686D">
        <w:rPr>
          <w:rFonts w:ascii="Arial" w:hAnsi="Arial" w:cs="Arial"/>
          <w:color w:val="000000"/>
          <w:sz w:val="20"/>
          <w:szCs w:val="20"/>
        </w:rPr>
        <w:t xml:space="preserve">Dando cumplimiento a lo expresamente establecido en el Artículo 41°- del Decreto N-° 2003/61, fijamos nuestro DOMICILIO REAL Y LEGAL conforme a lo indicado más abajo, </w:t>
      </w:r>
      <w:r w:rsidR="001E3F3D" w:rsidRPr="0064686D">
        <w:rPr>
          <w:rFonts w:ascii="Arial" w:hAnsi="Arial" w:cs="Arial"/>
          <w:color w:val="000000"/>
          <w:sz w:val="20"/>
          <w:szCs w:val="20"/>
        </w:rPr>
        <w:t>sometiéndonos</w:t>
      </w:r>
      <w:r w:rsidRPr="0064686D">
        <w:rPr>
          <w:rFonts w:ascii="Arial" w:hAnsi="Arial" w:cs="Arial"/>
          <w:color w:val="000000"/>
          <w:sz w:val="20"/>
          <w:szCs w:val="20"/>
        </w:rPr>
        <w:t xml:space="preserve"> a la Justicia ordinaria de la Provincia del Chubut, renunciando a cualquier otro fuero o jurisdicción.</w:t>
      </w:r>
    </w:p>
    <w:p w14:paraId="1DB2D1E8" w14:textId="77777777" w:rsidR="00E2652E" w:rsidRPr="0064686D" w:rsidRDefault="00E2652E" w:rsidP="00A275D0">
      <w:pPr>
        <w:pBdr>
          <w:top w:val="nil"/>
          <w:left w:val="nil"/>
          <w:bottom w:val="nil"/>
          <w:right w:val="nil"/>
          <w:between w:val="nil"/>
        </w:pBdr>
        <w:jc w:val="both"/>
        <w:rPr>
          <w:rFonts w:ascii="Arial" w:hAnsi="Arial" w:cs="Arial"/>
          <w:color w:val="000000"/>
          <w:sz w:val="20"/>
          <w:szCs w:val="20"/>
        </w:rPr>
      </w:pPr>
    </w:p>
    <w:p w14:paraId="275C01BD" w14:textId="77777777" w:rsidR="001A1647" w:rsidRPr="0064686D" w:rsidRDefault="001A1647" w:rsidP="00A275D0">
      <w:pPr>
        <w:pBdr>
          <w:top w:val="nil"/>
          <w:left w:val="nil"/>
          <w:bottom w:val="nil"/>
          <w:right w:val="nil"/>
          <w:between w:val="nil"/>
        </w:pBdr>
        <w:rPr>
          <w:rFonts w:ascii="Arial" w:eastAsia="Arial" w:hAnsi="Arial" w:cs="Arial"/>
          <w:color w:val="000000"/>
          <w:sz w:val="20"/>
          <w:szCs w:val="20"/>
        </w:rPr>
      </w:pPr>
    </w:p>
    <w:p w14:paraId="4D0A0989" w14:textId="6809ADAB" w:rsidR="00E2652E" w:rsidRPr="0064686D" w:rsidRDefault="00B070BC" w:rsidP="00A275D0">
      <w:pPr>
        <w:pBdr>
          <w:top w:val="nil"/>
          <w:left w:val="nil"/>
          <w:bottom w:val="nil"/>
          <w:right w:val="nil"/>
          <w:between w:val="nil"/>
        </w:pBdr>
        <w:rPr>
          <w:rFonts w:ascii="Arial" w:eastAsia="Arial" w:hAnsi="Arial" w:cs="Arial"/>
          <w:color w:val="000000"/>
          <w:sz w:val="20"/>
          <w:szCs w:val="20"/>
        </w:rPr>
      </w:pPr>
      <w:r w:rsidRPr="0064686D">
        <w:rPr>
          <w:rFonts w:ascii="Arial" w:eastAsia="Arial" w:hAnsi="Arial" w:cs="Arial"/>
          <w:color w:val="000000"/>
          <w:sz w:val="20"/>
          <w:szCs w:val="20"/>
        </w:rPr>
        <w:t>RAZON SOCIAL................................................................................................</w:t>
      </w:r>
      <w:r w:rsidR="007B39ED">
        <w:rPr>
          <w:rFonts w:ascii="Arial" w:eastAsia="Arial" w:hAnsi="Arial" w:cs="Arial"/>
          <w:color w:val="000000"/>
          <w:sz w:val="20"/>
          <w:szCs w:val="20"/>
        </w:rPr>
        <w:t>................</w:t>
      </w:r>
      <w:r w:rsidRPr="0064686D">
        <w:rPr>
          <w:rFonts w:ascii="Arial" w:eastAsia="Arial" w:hAnsi="Arial" w:cs="Arial"/>
          <w:color w:val="000000"/>
          <w:sz w:val="20"/>
          <w:szCs w:val="20"/>
        </w:rPr>
        <w:t>...........</w:t>
      </w:r>
    </w:p>
    <w:p w14:paraId="151CA0EB" w14:textId="176D9C47" w:rsidR="00E2652E" w:rsidRPr="0064686D" w:rsidRDefault="00B070BC" w:rsidP="00A275D0">
      <w:pPr>
        <w:pBdr>
          <w:top w:val="nil"/>
          <w:left w:val="nil"/>
          <w:bottom w:val="nil"/>
          <w:right w:val="nil"/>
          <w:between w:val="nil"/>
        </w:pBdr>
        <w:spacing w:before="194"/>
        <w:rPr>
          <w:rFonts w:ascii="Arial" w:eastAsia="Arial" w:hAnsi="Arial" w:cs="Arial"/>
          <w:color w:val="000000"/>
          <w:sz w:val="20"/>
          <w:szCs w:val="20"/>
        </w:rPr>
      </w:pPr>
      <w:r w:rsidRPr="0064686D">
        <w:rPr>
          <w:rFonts w:ascii="Arial" w:eastAsia="Arial" w:hAnsi="Arial" w:cs="Arial"/>
          <w:color w:val="000000"/>
          <w:sz w:val="20"/>
          <w:szCs w:val="20"/>
        </w:rPr>
        <w:t>DOMICILIO REAL......................................................................................</w:t>
      </w:r>
      <w:r w:rsidR="007B39ED">
        <w:rPr>
          <w:rFonts w:ascii="Arial" w:eastAsia="Arial" w:hAnsi="Arial" w:cs="Arial"/>
          <w:color w:val="000000"/>
          <w:sz w:val="20"/>
          <w:szCs w:val="20"/>
        </w:rPr>
        <w:t>......................</w:t>
      </w:r>
      <w:r w:rsidRPr="0064686D">
        <w:rPr>
          <w:rFonts w:ascii="Arial" w:eastAsia="Arial" w:hAnsi="Arial" w:cs="Arial"/>
          <w:color w:val="000000"/>
          <w:sz w:val="20"/>
          <w:szCs w:val="20"/>
        </w:rPr>
        <w:t>..............</w:t>
      </w:r>
    </w:p>
    <w:p w14:paraId="06560A2D" w14:textId="172CE1B8" w:rsidR="00E2652E" w:rsidRPr="0064686D" w:rsidRDefault="00B070BC" w:rsidP="00A275D0">
      <w:pPr>
        <w:pBdr>
          <w:top w:val="nil"/>
          <w:left w:val="nil"/>
          <w:bottom w:val="nil"/>
          <w:right w:val="nil"/>
          <w:between w:val="nil"/>
        </w:pBdr>
        <w:spacing w:before="204"/>
        <w:rPr>
          <w:rFonts w:ascii="Arial" w:eastAsia="Consolas" w:hAnsi="Arial" w:cs="Arial"/>
          <w:color w:val="000000"/>
          <w:sz w:val="20"/>
          <w:szCs w:val="20"/>
        </w:rPr>
      </w:pPr>
      <w:r w:rsidRPr="0064686D">
        <w:rPr>
          <w:rFonts w:ascii="Arial" w:eastAsia="Consolas" w:hAnsi="Arial" w:cs="Arial"/>
          <w:color w:val="000000"/>
          <w:sz w:val="20"/>
          <w:szCs w:val="20"/>
        </w:rPr>
        <w:t>TELEFONO.....................................................................................</w:t>
      </w:r>
      <w:r w:rsidR="007B39ED">
        <w:rPr>
          <w:rFonts w:ascii="Arial" w:eastAsia="Consolas" w:hAnsi="Arial" w:cs="Arial"/>
          <w:color w:val="000000"/>
          <w:sz w:val="20"/>
          <w:szCs w:val="20"/>
        </w:rPr>
        <w:t>.....................</w:t>
      </w:r>
      <w:r w:rsidRPr="0064686D">
        <w:rPr>
          <w:rFonts w:ascii="Arial" w:eastAsia="Consolas" w:hAnsi="Arial" w:cs="Arial"/>
          <w:color w:val="000000"/>
          <w:sz w:val="20"/>
          <w:szCs w:val="20"/>
        </w:rPr>
        <w:t>...........................</w:t>
      </w:r>
    </w:p>
    <w:p w14:paraId="2DD119AB" w14:textId="14565561" w:rsidR="00E2652E" w:rsidRPr="0064686D" w:rsidRDefault="00B070BC" w:rsidP="00A275D0">
      <w:pPr>
        <w:pBdr>
          <w:top w:val="nil"/>
          <w:left w:val="nil"/>
          <w:bottom w:val="nil"/>
          <w:right w:val="nil"/>
          <w:between w:val="nil"/>
        </w:pBdr>
        <w:spacing w:before="190"/>
        <w:rPr>
          <w:rFonts w:ascii="Arial" w:eastAsia="Arial" w:hAnsi="Arial" w:cs="Arial"/>
          <w:color w:val="000000"/>
          <w:sz w:val="20"/>
          <w:szCs w:val="20"/>
        </w:rPr>
      </w:pPr>
      <w:r w:rsidRPr="0064686D">
        <w:rPr>
          <w:rFonts w:ascii="Arial" w:eastAsia="Arial" w:hAnsi="Arial" w:cs="Arial"/>
          <w:color w:val="000000"/>
          <w:sz w:val="20"/>
          <w:szCs w:val="20"/>
        </w:rPr>
        <w:t>LOCALIDAD..................................................................</w:t>
      </w:r>
      <w:r w:rsidR="007B39ED">
        <w:rPr>
          <w:rFonts w:ascii="Arial" w:eastAsia="Arial" w:hAnsi="Arial" w:cs="Arial"/>
          <w:color w:val="000000"/>
          <w:sz w:val="20"/>
          <w:szCs w:val="20"/>
        </w:rPr>
        <w:t>....................</w:t>
      </w:r>
      <w:r w:rsidRPr="0064686D">
        <w:rPr>
          <w:rFonts w:ascii="Arial" w:eastAsia="Arial" w:hAnsi="Arial" w:cs="Arial"/>
          <w:color w:val="000000"/>
          <w:sz w:val="20"/>
          <w:szCs w:val="20"/>
        </w:rPr>
        <w:t>..............................................</w:t>
      </w:r>
    </w:p>
    <w:p w14:paraId="49D28D3D" w14:textId="05F23EAF" w:rsidR="00E2652E" w:rsidRDefault="007024B5" w:rsidP="00A275D0">
      <w:pPr>
        <w:pBdr>
          <w:top w:val="nil"/>
          <w:left w:val="nil"/>
          <w:bottom w:val="nil"/>
          <w:right w:val="nil"/>
          <w:between w:val="nil"/>
        </w:pBdr>
        <w:spacing w:before="190"/>
        <w:rPr>
          <w:rFonts w:ascii="Arial" w:eastAsia="Arial" w:hAnsi="Arial" w:cs="Arial"/>
          <w:color w:val="000000"/>
          <w:sz w:val="20"/>
          <w:szCs w:val="20"/>
        </w:rPr>
      </w:pPr>
      <w:r w:rsidRPr="0064686D">
        <w:rPr>
          <w:rFonts w:ascii="Arial" w:eastAsia="Arial" w:hAnsi="Arial" w:cs="Arial"/>
          <w:color w:val="000000"/>
          <w:sz w:val="20"/>
          <w:szCs w:val="20"/>
        </w:rPr>
        <w:t>DOMICILIO LEGAL…………………………………………………………………………………</w:t>
      </w:r>
      <w:r w:rsidR="007B39ED" w:rsidRPr="0064686D">
        <w:rPr>
          <w:rFonts w:ascii="Arial" w:eastAsia="Arial" w:hAnsi="Arial" w:cs="Arial"/>
          <w:color w:val="000000"/>
          <w:sz w:val="20"/>
          <w:szCs w:val="20"/>
        </w:rPr>
        <w:t>……</w:t>
      </w:r>
      <w:r w:rsidR="007B39ED">
        <w:rPr>
          <w:rFonts w:ascii="Arial" w:eastAsia="Arial" w:hAnsi="Arial" w:cs="Arial"/>
          <w:color w:val="000000"/>
          <w:sz w:val="20"/>
          <w:szCs w:val="20"/>
        </w:rPr>
        <w:t>.</w:t>
      </w:r>
    </w:p>
    <w:p w14:paraId="05DFF304" w14:textId="13F43FCD" w:rsidR="007B39ED" w:rsidRDefault="007B39ED" w:rsidP="00A275D0">
      <w:pPr>
        <w:pBdr>
          <w:top w:val="nil"/>
          <w:left w:val="nil"/>
          <w:bottom w:val="nil"/>
          <w:right w:val="nil"/>
          <w:between w:val="nil"/>
        </w:pBdr>
        <w:spacing w:before="190"/>
        <w:rPr>
          <w:rFonts w:ascii="Arial" w:eastAsia="Arial" w:hAnsi="Arial" w:cs="Arial"/>
          <w:color w:val="000000"/>
          <w:sz w:val="20"/>
          <w:szCs w:val="20"/>
        </w:rPr>
      </w:pPr>
      <w:r>
        <w:rPr>
          <w:rFonts w:ascii="Arial" w:eastAsia="Arial" w:hAnsi="Arial" w:cs="Arial"/>
          <w:color w:val="000000"/>
          <w:sz w:val="20"/>
          <w:szCs w:val="20"/>
        </w:rPr>
        <w:t>TELEFONO…………………………………………………………………………………………………</w:t>
      </w:r>
    </w:p>
    <w:p w14:paraId="6D2E61BC" w14:textId="11265892" w:rsidR="007B39ED" w:rsidRDefault="007B39ED" w:rsidP="00A275D0">
      <w:pPr>
        <w:pBdr>
          <w:top w:val="nil"/>
          <w:left w:val="nil"/>
          <w:bottom w:val="nil"/>
          <w:right w:val="nil"/>
          <w:between w:val="nil"/>
        </w:pBdr>
        <w:spacing w:before="190"/>
        <w:rPr>
          <w:rFonts w:ascii="Arial" w:eastAsia="Arial" w:hAnsi="Arial" w:cs="Arial"/>
          <w:color w:val="000000"/>
          <w:sz w:val="20"/>
          <w:szCs w:val="20"/>
        </w:rPr>
      </w:pPr>
      <w:r>
        <w:rPr>
          <w:rFonts w:ascii="Arial" w:eastAsia="Arial" w:hAnsi="Arial" w:cs="Arial"/>
          <w:color w:val="000000"/>
          <w:sz w:val="20"/>
          <w:szCs w:val="20"/>
        </w:rPr>
        <w:t>LOCALIDAD……………………………………………………………………………………………….</w:t>
      </w:r>
    </w:p>
    <w:p w14:paraId="30A12349" w14:textId="28A3FBE3" w:rsidR="007B39ED" w:rsidRDefault="007B39ED" w:rsidP="00A275D0">
      <w:pPr>
        <w:pBdr>
          <w:top w:val="nil"/>
          <w:left w:val="nil"/>
          <w:bottom w:val="nil"/>
          <w:right w:val="nil"/>
          <w:between w:val="nil"/>
        </w:pBdr>
        <w:spacing w:before="190"/>
        <w:rPr>
          <w:rFonts w:ascii="Arial" w:eastAsia="Arial" w:hAnsi="Arial" w:cs="Arial"/>
          <w:color w:val="000000"/>
          <w:sz w:val="20"/>
          <w:szCs w:val="20"/>
        </w:rPr>
      </w:pPr>
      <w:r>
        <w:rPr>
          <w:rFonts w:ascii="Arial" w:eastAsia="Arial" w:hAnsi="Arial" w:cs="Arial"/>
          <w:color w:val="000000"/>
          <w:sz w:val="20"/>
          <w:szCs w:val="20"/>
        </w:rPr>
        <w:t>CORREO ELECTRONICO……………………………………………………………………………….</w:t>
      </w:r>
    </w:p>
    <w:p w14:paraId="2C8E8F12" w14:textId="1771EF60" w:rsidR="007B39ED" w:rsidRPr="0064686D" w:rsidRDefault="007B39ED" w:rsidP="00A275D0">
      <w:pPr>
        <w:pBdr>
          <w:top w:val="nil"/>
          <w:left w:val="nil"/>
          <w:bottom w:val="nil"/>
          <w:right w:val="nil"/>
          <w:between w:val="nil"/>
        </w:pBdr>
        <w:spacing w:before="190"/>
        <w:rPr>
          <w:rFonts w:ascii="Arial" w:eastAsia="Arial" w:hAnsi="Arial" w:cs="Arial"/>
          <w:color w:val="000000"/>
          <w:sz w:val="20"/>
          <w:szCs w:val="20"/>
        </w:rPr>
      </w:pPr>
      <w:r>
        <w:rPr>
          <w:rFonts w:ascii="Arial" w:eastAsia="Arial" w:hAnsi="Arial" w:cs="Arial"/>
          <w:color w:val="000000"/>
          <w:sz w:val="20"/>
          <w:szCs w:val="20"/>
        </w:rPr>
        <w:t>LUGAR Y FECHA………………………………………………………………………………………….</w:t>
      </w:r>
    </w:p>
    <w:p w14:paraId="347B9ACB" w14:textId="19BD71F7" w:rsidR="00E2652E" w:rsidRPr="0064686D" w:rsidRDefault="007024B5" w:rsidP="00A275D0">
      <w:pPr>
        <w:pBdr>
          <w:top w:val="nil"/>
          <w:left w:val="nil"/>
          <w:bottom w:val="nil"/>
          <w:right w:val="nil"/>
          <w:between w:val="nil"/>
        </w:pBdr>
        <w:spacing w:before="43"/>
        <w:rPr>
          <w:rFonts w:ascii="Arial" w:eastAsia="Arial" w:hAnsi="Arial" w:cs="Arial"/>
          <w:color w:val="000000"/>
          <w:sz w:val="20"/>
          <w:szCs w:val="20"/>
        </w:rPr>
      </w:pPr>
      <w:r w:rsidRPr="0064686D">
        <w:rPr>
          <w:rFonts w:ascii="Arial" w:eastAsia="Arial" w:hAnsi="Arial" w:cs="Arial"/>
          <w:color w:val="000000"/>
          <w:sz w:val="20"/>
          <w:szCs w:val="20"/>
        </w:rPr>
        <w:t xml:space="preserve">       </w:t>
      </w:r>
    </w:p>
    <w:p w14:paraId="30BDD4F9" w14:textId="7DA02AC5" w:rsidR="001E3F3D" w:rsidRPr="0064686D" w:rsidRDefault="001E3F3D" w:rsidP="00A275D0">
      <w:pPr>
        <w:pBdr>
          <w:top w:val="nil"/>
          <w:left w:val="nil"/>
          <w:bottom w:val="nil"/>
          <w:right w:val="nil"/>
          <w:between w:val="nil"/>
        </w:pBdr>
        <w:rPr>
          <w:rFonts w:ascii="Arial" w:eastAsia="Arial" w:hAnsi="Arial" w:cs="Arial"/>
          <w:color w:val="000000"/>
          <w:sz w:val="20"/>
          <w:szCs w:val="20"/>
        </w:rPr>
      </w:pPr>
    </w:p>
    <w:p w14:paraId="0495D15D" w14:textId="028D91C3" w:rsidR="001E3F3D" w:rsidRPr="0064686D" w:rsidRDefault="001E3F3D" w:rsidP="00A275D0">
      <w:pPr>
        <w:pBdr>
          <w:top w:val="nil"/>
          <w:left w:val="nil"/>
          <w:bottom w:val="nil"/>
          <w:right w:val="nil"/>
          <w:between w:val="nil"/>
        </w:pBdr>
        <w:rPr>
          <w:rFonts w:ascii="Arial" w:eastAsia="Arial" w:hAnsi="Arial" w:cs="Arial"/>
          <w:color w:val="000000"/>
          <w:sz w:val="20"/>
          <w:szCs w:val="20"/>
        </w:rPr>
      </w:pPr>
    </w:p>
    <w:p w14:paraId="0C1DA96E" w14:textId="77777777" w:rsidR="001E3F3D" w:rsidRPr="0064686D" w:rsidRDefault="001E3F3D" w:rsidP="00A275D0">
      <w:pPr>
        <w:pBdr>
          <w:top w:val="nil"/>
          <w:left w:val="nil"/>
          <w:bottom w:val="nil"/>
          <w:right w:val="nil"/>
          <w:between w:val="nil"/>
        </w:pBdr>
        <w:rPr>
          <w:rFonts w:ascii="Arial" w:eastAsia="Arial" w:hAnsi="Arial" w:cs="Arial"/>
          <w:color w:val="000000"/>
          <w:sz w:val="20"/>
          <w:szCs w:val="20"/>
        </w:rPr>
      </w:pPr>
    </w:p>
    <w:p w14:paraId="04EE284E" w14:textId="1E237627" w:rsidR="00E2652E" w:rsidRPr="0064686D" w:rsidRDefault="007B39ED" w:rsidP="00A275D0">
      <w:pPr>
        <w:pBdr>
          <w:top w:val="nil"/>
          <w:left w:val="nil"/>
          <w:bottom w:val="nil"/>
          <w:right w:val="nil"/>
          <w:between w:val="nil"/>
        </w:pBdr>
        <w:spacing w:before="33"/>
        <w:jc w:val="center"/>
        <w:rPr>
          <w:rFonts w:ascii="Arial" w:eastAsia="Arial" w:hAnsi="Arial" w:cs="Arial"/>
          <w:color w:val="000000"/>
          <w:sz w:val="20"/>
          <w:szCs w:val="20"/>
        </w:rPr>
      </w:pPr>
      <w:r>
        <w:rPr>
          <w:rFonts w:ascii="Arial" w:eastAsia="Arial" w:hAnsi="Arial" w:cs="Arial"/>
          <w:color w:val="000000"/>
          <w:sz w:val="20"/>
          <w:szCs w:val="20"/>
        </w:rPr>
        <w:t xml:space="preserve">                                                                    …………………………………………………………</w:t>
      </w:r>
    </w:p>
    <w:p w14:paraId="3F8CE18C" w14:textId="00B552FD" w:rsidR="00E2652E" w:rsidRPr="0064686D" w:rsidRDefault="00A275D0" w:rsidP="00A275D0">
      <w:pPr>
        <w:rPr>
          <w:rFonts w:ascii="Arial" w:eastAsia="Arial" w:hAnsi="Arial" w:cs="Arial"/>
          <w:sz w:val="20"/>
          <w:szCs w:val="20"/>
        </w:rPr>
      </w:pPr>
      <w:r>
        <w:rPr>
          <w:rFonts w:ascii="Arial" w:eastAsia="Arial" w:hAnsi="Arial" w:cs="Arial"/>
          <w:sz w:val="20"/>
          <w:szCs w:val="20"/>
        </w:rPr>
        <w:t xml:space="preserve">                                                                                                    </w:t>
      </w:r>
      <w:r w:rsidR="00B070BC" w:rsidRPr="0064686D">
        <w:rPr>
          <w:rFonts w:ascii="Arial" w:eastAsia="Arial" w:hAnsi="Arial" w:cs="Arial"/>
          <w:sz w:val="20"/>
          <w:szCs w:val="20"/>
        </w:rPr>
        <w:t>FIRMA Y SELLO DEL OFERENTE</w:t>
      </w:r>
    </w:p>
    <w:p w14:paraId="1AB58DF4" w14:textId="77777777" w:rsidR="00E2652E" w:rsidRPr="0064686D" w:rsidRDefault="00E2652E" w:rsidP="00A275D0">
      <w:pPr>
        <w:pBdr>
          <w:top w:val="nil"/>
          <w:left w:val="nil"/>
          <w:bottom w:val="nil"/>
          <w:right w:val="nil"/>
          <w:between w:val="nil"/>
        </w:pBdr>
        <w:rPr>
          <w:rFonts w:ascii="Arial" w:eastAsia="Arial" w:hAnsi="Arial" w:cs="Arial"/>
          <w:color w:val="000000"/>
          <w:sz w:val="20"/>
          <w:szCs w:val="20"/>
        </w:rPr>
      </w:pPr>
    </w:p>
    <w:p w14:paraId="4213982A" w14:textId="77777777" w:rsidR="00E2652E" w:rsidRPr="0064686D" w:rsidRDefault="00E2652E" w:rsidP="00A275D0">
      <w:pPr>
        <w:pBdr>
          <w:top w:val="nil"/>
          <w:left w:val="nil"/>
          <w:bottom w:val="nil"/>
          <w:right w:val="nil"/>
          <w:between w:val="nil"/>
        </w:pBdr>
        <w:spacing w:before="139"/>
        <w:rPr>
          <w:rFonts w:ascii="Arial" w:eastAsia="Arial" w:hAnsi="Arial" w:cs="Arial"/>
          <w:color w:val="000000"/>
          <w:sz w:val="20"/>
          <w:szCs w:val="20"/>
        </w:rPr>
      </w:pPr>
    </w:p>
    <w:p w14:paraId="246E0959" w14:textId="4267AB55" w:rsidR="001E3F3D" w:rsidRDefault="001E3F3D" w:rsidP="00A275D0">
      <w:pPr>
        <w:pBdr>
          <w:top w:val="nil"/>
          <w:left w:val="nil"/>
          <w:bottom w:val="nil"/>
          <w:right w:val="nil"/>
          <w:between w:val="nil"/>
        </w:pBdr>
        <w:rPr>
          <w:rFonts w:ascii="Arial" w:eastAsia="Arial" w:hAnsi="Arial" w:cs="Arial"/>
          <w:color w:val="000000"/>
          <w:sz w:val="20"/>
          <w:szCs w:val="20"/>
        </w:rPr>
      </w:pPr>
    </w:p>
    <w:p w14:paraId="1E24AD54" w14:textId="001A3401" w:rsidR="007B39ED" w:rsidRDefault="007B39ED" w:rsidP="00A275D0">
      <w:pPr>
        <w:pBdr>
          <w:top w:val="nil"/>
          <w:left w:val="nil"/>
          <w:bottom w:val="nil"/>
          <w:right w:val="nil"/>
          <w:between w:val="nil"/>
        </w:pBdr>
        <w:rPr>
          <w:rFonts w:ascii="Arial" w:eastAsia="Arial" w:hAnsi="Arial" w:cs="Arial"/>
          <w:color w:val="000000"/>
          <w:sz w:val="20"/>
          <w:szCs w:val="20"/>
        </w:rPr>
      </w:pPr>
    </w:p>
    <w:p w14:paraId="0849BE98" w14:textId="1021717D" w:rsidR="007B39ED" w:rsidRDefault="007B39ED" w:rsidP="00A275D0">
      <w:pPr>
        <w:pBdr>
          <w:top w:val="nil"/>
          <w:left w:val="nil"/>
          <w:bottom w:val="nil"/>
          <w:right w:val="nil"/>
          <w:between w:val="nil"/>
        </w:pBdr>
        <w:rPr>
          <w:rFonts w:ascii="Arial" w:eastAsia="Arial" w:hAnsi="Arial" w:cs="Arial"/>
          <w:color w:val="000000"/>
          <w:sz w:val="20"/>
          <w:szCs w:val="20"/>
        </w:rPr>
      </w:pPr>
    </w:p>
    <w:p w14:paraId="6E0B86F7" w14:textId="4B459606" w:rsidR="007B39ED" w:rsidRDefault="007B39ED" w:rsidP="00A275D0">
      <w:pPr>
        <w:pBdr>
          <w:top w:val="nil"/>
          <w:left w:val="nil"/>
          <w:bottom w:val="nil"/>
          <w:right w:val="nil"/>
          <w:between w:val="nil"/>
        </w:pBdr>
        <w:rPr>
          <w:rFonts w:ascii="Arial" w:eastAsia="Arial" w:hAnsi="Arial" w:cs="Arial"/>
          <w:color w:val="000000"/>
          <w:sz w:val="20"/>
          <w:szCs w:val="20"/>
        </w:rPr>
      </w:pPr>
    </w:p>
    <w:p w14:paraId="75D3CB2B" w14:textId="592632FF" w:rsidR="00007383" w:rsidRDefault="00007383" w:rsidP="00A275D0">
      <w:pPr>
        <w:pBdr>
          <w:top w:val="nil"/>
          <w:left w:val="nil"/>
          <w:bottom w:val="nil"/>
          <w:right w:val="nil"/>
          <w:between w:val="nil"/>
        </w:pBdr>
        <w:rPr>
          <w:rFonts w:ascii="Arial" w:eastAsia="Arial" w:hAnsi="Arial" w:cs="Arial"/>
          <w:color w:val="000000"/>
          <w:sz w:val="20"/>
          <w:szCs w:val="20"/>
        </w:rPr>
      </w:pPr>
    </w:p>
    <w:p w14:paraId="297F3C93" w14:textId="77777777" w:rsidR="00007383" w:rsidRPr="0064686D" w:rsidRDefault="00007383" w:rsidP="00A275D0">
      <w:pPr>
        <w:pBdr>
          <w:top w:val="nil"/>
          <w:left w:val="nil"/>
          <w:bottom w:val="nil"/>
          <w:right w:val="nil"/>
          <w:between w:val="nil"/>
        </w:pBdr>
        <w:rPr>
          <w:rFonts w:ascii="Arial" w:eastAsia="Arial" w:hAnsi="Arial" w:cs="Arial"/>
          <w:color w:val="000000"/>
          <w:sz w:val="20"/>
          <w:szCs w:val="20"/>
        </w:rPr>
      </w:pPr>
    </w:p>
    <w:p w14:paraId="430F2E58" w14:textId="77777777" w:rsidR="001E3F3D" w:rsidRPr="0064686D" w:rsidRDefault="001E3F3D" w:rsidP="00A275D0">
      <w:pPr>
        <w:pBdr>
          <w:top w:val="nil"/>
          <w:left w:val="nil"/>
          <w:bottom w:val="nil"/>
          <w:right w:val="nil"/>
          <w:between w:val="nil"/>
        </w:pBdr>
        <w:rPr>
          <w:rFonts w:ascii="Arial" w:eastAsia="Arial" w:hAnsi="Arial" w:cs="Arial"/>
          <w:color w:val="000000"/>
          <w:sz w:val="20"/>
          <w:szCs w:val="20"/>
        </w:rPr>
      </w:pPr>
    </w:p>
    <w:p w14:paraId="542F7A18" w14:textId="17308120" w:rsidR="001A1647" w:rsidRPr="0064686D" w:rsidRDefault="001A1647" w:rsidP="00A275D0">
      <w:pPr>
        <w:pBdr>
          <w:top w:val="nil"/>
          <w:left w:val="nil"/>
          <w:bottom w:val="nil"/>
          <w:right w:val="nil"/>
          <w:between w:val="nil"/>
        </w:pBdr>
        <w:spacing w:before="38"/>
        <w:jc w:val="center"/>
        <w:rPr>
          <w:rFonts w:ascii="Arial" w:eastAsia="Times New Roman" w:hAnsi="Arial" w:cs="Arial"/>
          <w:b/>
          <w:bCs/>
          <w:color w:val="000000"/>
          <w:sz w:val="20"/>
          <w:szCs w:val="20"/>
        </w:rPr>
      </w:pPr>
      <w:bookmarkStart w:id="17" w:name="_Hlk177540210"/>
      <w:bookmarkEnd w:id="16"/>
      <w:r w:rsidRPr="0064686D">
        <w:rPr>
          <w:rFonts w:ascii="Arial" w:eastAsia="Times New Roman" w:hAnsi="Arial" w:cs="Arial"/>
          <w:b/>
          <w:bCs/>
          <w:color w:val="000000"/>
          <w:sz w:val="20"/>
          <w:szCs w:val="20"/>
        </w:rPr>
        <w:lastRenderedPageBreak/>
        <w:t>EXPEDIENTE Nº 0030</w:t>
      </w:r>
      <w:r w:rsidR="00B65CEE">
        <w:rPr>
          <w:rFonts w:ascii="Arial" w:eastAsia="Times New Roman" w:hAnsi="Arial" w:cs="Arial"/>
          <w:b/>
          <w:bCs/>
          <w:color w:val="000000"/>
          <w:sz w:val="20"/>
          <w:szCs w:val="20"/>
        </w:rPr>
        <w:t>4</w:t>
      </w:r>
      <w:r w:rsidRPr="0064686D">
        <w:rPr>
          <w:rFonts w:ascii="Arial" w:eastAsia="Times New Roman" w:hAnsi="Arial" w:cs="Arial"/>
          <w:b/>
          <w:bCs/>
          <w:color w:val="000000"/>
          <w:sz w:val="20"/>
          <w:szCs w:val="20"/>
        </w:rPr>
        <w:t xml:space="preserve">5 – </w:t>
      </w:r>
      <w:proofErr w:type="spellStart"/>
      <w:r w:rsidRPr="0064686D">
        <w:rPr>
          <w:rFonts w:ascii="Arial" w:eastAsia="Times New Roman" w:hAnsi="Arial" w:cs="Arial"/>
          <w:b/>
          <w:bCs/>
          <w:color w:val="000000"/>
          <w:sz w:val="20"/>
          <w:szCs w:val="20"/>
        </w:rPr>
        <w:t>SIEyP</w:t>
      </w:r>
      <w:proofErr w:type="spellEnd"/>
      <w:r w:rsidRPr="0064686D">
        <w:rPr>
          <w:rFonts w:ascii="Arial" w:eastAsia="Times New Roman" w:hAnsi="Arial" w:cs="Arial"/>
          <w:b/>
          <w:bCs/>
          <w:color w:val="000000"/>
          <w:sz w:val="20"/>
          <w:szCs w:val="20"/>
        </w:rPr>
        <w:t xml:space="preserve"> – 2024</w:t>
      </w:r>
    </w:p>
    <w:p w14:paraId="3C6BCA2E" w14:textId="5B4ECC2A" w:rsidR="001A1647" w:rsidRPr="0064686D" w:rsidRDefault="00BE643D" w:rsidP="00A275D0">
      <w:pPr>
        <w:pBdr>
          <w:top w:val="nil"/>
          <w:left w:val="nil"/>
          <w:bottom w:val="nil"/>
          <w:right w:val="nil"/>
          <w:between w:val="nil"/>
        </w:pBdr>
        <w:spacing w:before="38"/>
        <w:jc w:val="center"/>
        <w:rPr>
          <w:rFonts w:ascii="Arial" w:eastAsia="Times New Roman" w:hAnsi="Arial" w:cs="Arial"/>
          <w:b/>
          <w:bCs/>
          <w:color w:val="000000"/>
          <w:sz w:val="20"/>
          <w:szCs w:val="20"/>
        </w:rPr>
      </w:pPr>
      <w:r>
        <w:rPr>
          <w:rFonts w:ascii="Arial" w:eastAsia="Times New Roman" w:hAnsi="Arial" w:cs="Arial"/>
          <w:b/>
          <w:bCs/>
          <w:color w:val="000000"/>
          <w:sz w:val="20"/>
          <w:szCs w:val="20"/>
        </w:rPr>
        <w:t>CONCURSO DE PRECIOS Nº 39/</w:t>
      </w:r>
      <w:r w:rsidR="001A1647" w:rsidRPr="0064686D">
        <w:rPr>
          <w:rFonts w:ascii="Arial" w:eastAsia="Times New Roman" w:hAnsi="Arial" w:cs="Arial"/>
          <w:b/>
          <w:bCs/>
          <w:color w:val="000000"/>
          <w:sz w:val="20"/>
          <w:szCs w:val="20"/>
        </w:rPr>
        <w:t>2024</w:t>
      </w:r>
    </w:p>
    <w:p w14:paraId="0E3809ED" w14:textId="77777777" w:rsidR="001A1647" w:rsidRPr="0064686D" w:rsidRDefault="001A1647" w:rsidP="00A275D0">
      <w:pPr>
        <w:pBdr>
          <w:top w:val="nil"/>
          <w:left w:val="nil"/>
          <w:bottom w:val="nil"/>
          <w:right w:val="nil"/>
          <w:between w:val="nil"/>
        </w:pBdr>
        <w:spacing w:before="38"/>
        <w:jc w:val="center"/>
        <w:rPr>
          <w:rFonts w:ascii="Arial" w:eastAsia="Times New Roman" w:hAnsi="Arial" w:cs="Arial"/>
          <w:b/>
          <w:bCs/>
          <w:color w:val="000000"/>
          <w:sz w:val="20"/>
          <w:szCs w:val="20"/>
        </w:rPr>
      </w:pPr>
    </w:p>
    <w:p w14:paraId="3AD66205" w14:textId="2BBFE095" w:rsidR="00B65CEE" w:rsidRPr="0064686D" w:rsidRDefault="00B65CEE" w:rsidP="00B65CEE">
      <w:pPr>
        <w:pBdr>
          <w:top w:val="nil"/>
          <w:left w:val="nil"/>
          <w:bottom w:val="nil"/>
          <w:right w:val="nil"/>
          <w:between w:val="nil"/>
        </w:pBdr>
        <w:spacing w:before="38"/>
        <w:jc w:val="center"/>
        <w:rPr>
          <w:rFonts w:ascii="Arial" w:eastAsia="Times New Roman" w:hAnsi="Arial" w:cs="Arial"/>
          <w:b/>
          <w:bCs/>
          <w:color w:val="000000"/>
          <w:sz w:val="20"/>
          <w:szCs w:val="20"/>
        </w:rPr>
      </w:pPr>
      <w:r>
        <w:rPr>
          <w:rFonts w:ascii="Arial" w:eastAsia="Times New Roman" w:hAnsi="Arial" w:cs="Arial"/>
          <w:b/>
          <w:bCs/>
          <w:color w:val="000000"/>
          <w:sz w:val="20"/>
          <w:szCs w:val="20"/>
        </w:rPr>
        <w:t>ADQUISICI</w:t>
      </w:r>
      <w:r w:rsidR="007C0BE4">
        <w:rPr>
          <w:rFonts w:ascii="Arial" w:eastAsia="Times New Roman" w:hAnsi="Arial" w:cs="Arial"/>
          <w:b/>
          <w:bCs/>
          <w:color w:val="000000"/>
          <w:sz w:val="20"/>
          <w:szCs w:val="20"/>
        </w:rPr>
        <w:t>Ó</w:t>
      </w:r>
      <w:r>
        <w:rPr>
          <w:rFonts w:ascii="Arial" w:eastAsia="Times New Roman" w:hAnsi="Arial" w:cs="Arial"/>
          <w:b/>
          <w:bCs/>
          <w:color w:val="000000"/>
          <w:sz w:val="20"/>
          <w:szCs w:val="20"/>
        </w:rPr>
        <w:t>N DE NEUM</w:t>
      </w:r>
      <w:r w:rsidR="007C0BE4">
        <w:rPr>
          <w:rFonts w:ascii="Arial" w:eastAsia="Times New Roman" w:hAnsi="Arial" w:cs="Arial"/>
          <w:b/>
          <w:bCs/>
          <w:color w:val="000000"/>
          <w:sz w:val="20"/>
          <w:szCs w:val="20"/>
        </w:rPr>
        <w:t>Á</w:t>
      </w:r>
      <w:r>
        <w:rPr>
          <w:rFonts w:ascii="Arial" w:eastAsia="Times New Roman" w:hAnsi="Arial" w:cs="Arial"/>
          <w:b/>
          <w:bCs/>
          <w:color w:val="000000"/>
          <w:sz w:val="20"/>
          <w:szCs w:val="20"/>
        </w:rPr>
        <w:t>TICOS PARA NISSAN FRONTIER DOMINIO AF440SU y                                              NISSAN FRONTIER DOMINIO AE587MF DEL PARQUE AUTOMOTOR DE LA                                                 DIRECCI</w:t>
      </w:r>
      <w:r w:rsidR="007C0BE4">
        <w:rPr>
          <w:rFonts w:ascii="Arial" w:eastAsia="Times New Roman" w:hAnsi="Arial" w:cs="Arial"/>
          <w:b/>
          <w:bCs/>
          <w:color w:val="000000"/>
          <w:sz w:val="20"/>
          <w:szCs w:val="20"/>
        </w:rPr>
        <w:t>Ó</w:t>
      </w:r>
      <w:r>
        <w:rPr>
          <w:rFonts w:ascii="Arial" w:eastAsia="Times New Roman" w:hAnsi="Arial" w:cs="Arial"/>
          <w:b/>
          <w:bCs/>
          <w:color w:val="000000"/>
          <w:sz w:val="20"/>
          <w:szCs w:val="20"/>
        </w:rPr>
        <w:t>N REGIONAL DE OBRAS P</w:t>
      </w:r>
      <w:r w:rsidR="007C0BE4">
        <w:rPr>
          <w:rFonts w:ascii="Arial" w:eastAsia="Times New Roman" w:hAnsi="Arial" w:cs="Arial"/>
          <w:b/>
          <w:bCs/>
          <w:color w:val="000000"/>
          <w:sz w:val="20"/>
          <w:szCs w:val="20"/>
        </w:rPr>
        <w:t>Ú</w:t>
      </w:r>
      <w:r>
        <w:rPr>
          <w:rFonts w:ascii="Arial" w:eastAsia="Times New Roman" w:hAnsi="Arial" w:cs="Arial"/>
          <w:b/>
          <w:bCs/>
          <w:color w:val="000000"/>
          <w:sz w:val="20"/>
          <w:szCs w:val="20"/>
        </w:rPr>
        <w:t xml:space="preserve">BLICAS ESQUEL </w:t>
      </w:r>
    </w:p>
    <w:p w14:paraId="7F67F367" w14:textId="77777777" w:rsidR="001E3F3D" w:rsidRPr="0064686D" w:rsidRDefault="001E3F3D" w:rsidP="00A275D0">
      <w:pPr>
        <w:pBdr>
          <w:top w:val="nil"/>
          <w:left w:val="nil"/>
          <w:bottom w:val="nil"/>
          <w:right w:val="nil"/>
          <w:between w:val="nil"/>
        </w:pBdr>
        <w:rPr>
          <w:rFonts w:ascii="Arial" w:eastAsia="Arial" w:hAnsi="Arial" w:cs="Arial"/>
          <w:color w:val="000000"/>
          <w:sz w:val="20"/>
          <w:szCs w:val="20"/>
        </w:rPr>
      </w:pPr>
    </w:p>
    <w:p w14:paraId="1AAF6492" w14:textId="1A97C8B3" w:rsidR="00E2652E" w:rsidRPr="0064686D" w:rsidRDefault="00E2652E" w:rsidP="00A275D0">
      <w:pPr>
        <w:pBdr>
          <w:top w:val="nil"/>
          <w:left w:val="nil"/>
          <w:bottom w:val="nil"/>
          <w:right w:val="nil"/>
          <w:between w:val="nil"/>
        </w:pBdr>
        <w:spacing w:before="8"/>
        <w:rPr>
          <w:rFonts w:ascii="Arial" w:hAnsi="Arial" w:cs="Arial"/>
          <w:color w:val="000000"/>
          <w:sz w:val="20"/>
          <w:szCs w:val="20"/>
        </w:rPr>
      </w:pPr>
    </w:p>
    <w:tbl>
      <w:tblPr>
        <w:tblStyle w:val="Tablaconcuadrcula"/>
        <w:tblW w:w="0" w:type="auto"/>
        <w:tblLook w:val="04A0" w:firstRow="1" w:lastRow="0" w:firstColumn="1" w:lastColumn="0" w:noHBand="0" w:noVBand="1"/>
      </w:tblPr>
      <w:tblGrid>
        <w:gridCol w:w="9160"/>
      </w:tblGrid>
      <w:tr w:rsidR="00007383" w14:paraId="5AD5406A" w14:textId="77777777" w:rsidTr="00335733">
        <w:trPr>
          <w:trHeight w:val="607"/>
        </w:trPr>
        <w:tc>
          <w:tcPr>
            <w:tcW w:w="9160" w:type="dxa"/>
          </w:tcPr>
          <w:p w14:paraId="728B0895" w14:textId="2C2A7955" w:rsidR="00007383" w:rsidRPr="00007383" w:rsidRDefault="00335733" w:rsidP="00335733">
            <w:pPr>
              <w:spacing w:before="284"/>
              <w:jc w:val="center"/>
              <w:rPr>
                <w:rFonts w:ascii="Arial" w:hAnsi="Arial" w:cs="Arial"/>
                <w:b/>
                <w:bCs/>
                <w:color w:val="000000"/>
                <w:sz w:val="20"/>
                <w:szCs w:val="20"/>
              </w:rPr>
            </w:pPr>
            <w:r>
              <w:rPr>
                <w:rFonts w:ascii="Arial" w:hAnsi="Arial" w:cs="Arial"/>
                <w:b/>
                <w:bCs/>
                <w:color w:val="000000"/>
                <w:sz w:val="20"/>
                <w:szCs w:val="20"/>
              </w:rPr>
              <w:t xml:space="preserve">                         </w:t>
            </w:r>
            <w:r w:rsidR="00007383" w:rsidRPr="00007383">
              <w:rPr>
                <w:rFonts w:ascii="Arial" w:hAnsi="Arial" w:cs="Arial"/>
                <w:b/>
                <w:bCs/>
                <w:color w:val="000000"/>
                <w:sz w:val="20"/>
                <w:szCs w:val="20"/>
              </w:rPr>
              <w:t>SECCION III</w:t>
            </w:r>
          </w:p>
        </w:tc>
      </w:tr>
    </w:tbl>
    <w:p w14:paraId="55B1F10E" w14:textId="77777777" w:rsidR="00E2652E" w:rsidRPr="0064686D" w:rsidRDefault="00E2652E" w:rsidP="00A275D0">
      <w:pPr>
        <w:pBdr>
          <w:top w:val="nil"/>
          <w:left w:val="nil"/>
          <w:bottom w:val="nil"/>
          <w:right w:val="nil"/>
          <w:between w:val="nil"/>
        </w:pBdr>
        <w:spacing w:before="284"/>
        <w:rPr>
          <w:rFonts w:ascii="Arial" w:hAnsi="Arial" w:cs="Arial"/>
          <w:color w:val="000000"/>
          <w:sz w:val="20"/>
          <w:szCs w:val="20"/>
        </w:rPr>
      </w:pPr>
    </w:p>
    <w:p w14:paraId="267992E2" w14:textId="77777777" w:rsidR="00E2652E" w:rsidRPr="0064686D" w:rsidRDefault="00B070BC" w:rsidP="006506C4">
      <w:pPr>
        <w:pStyle w:val="Ttulo4"/>
        <w:spacing w:before="0"/>
        <w:ind w:left="0"/>
        <w:jc w:val="center"/>
        <w:rPr>
          <w:rFonts w:ascii="Arial" w:hAnsi="Arial" w:cs="Arial"/>
          <w:sz w:val="20"/>
          <w:szCs w:val="20"/>
          <w:u w:val="none"/>
        </w:rPr>
      </w:pPr>
      <w:r w:rsidRPr="0064686D">
        <w:rPr>
          <w:rFonts w:ascii="Arial" w:hAnsi="Arial" w:cs="Arial"/>
          <w:sz w:val="20"/>
          <w:szCs w:val="20"/>
        </w:rPr>
        <w:t>CLÁUSULAS PARTICULARES</w:t>
      </w:r>
    </w:p>
    <w:p w14:paraId="2104B80D" w14:textId="77777777" w:rsidR="00E2652E" w:rsidRPr="0064686D" w:rsidRDefault="00E2652E" w:rsidP="00A275D0">
      <w:pPr>
        <w:pBdr>
          <w:top w:val="nil"/>
          <w:left w:val="nil"/>
          <w:bottom w:val="nil"/>
          <w:right w:val="nil"/>
          <w:between w:val="nil"/>
        </w:pBdr>
        <w:spacing w:before="297"/>
        <w:ind w:right="1587"/>
        <w:jc w:val="both"/>
        <w:rPr>
          <w:rFonts w:ascii="Arial" w:hAnsi="Arial" w:cs="Arial"/>
          <w:b/>
          <w:color w:val="000000"/>
          <w:sz w:val="20"/>
          <w:szCs w:val="20"/>
        </w:rPr>
      </w:pPr>
    </w:p>
    <w:p w14:paraId="51402687" w14:textId="6DFE2D78" w:rsidR="00E2652E" w:rsidRPr="0064686D" w:rsidRDefault="00B070BC" w:rsidP="006506C4">
      <w:pPr>
        <w:pBdr>
          <w:top w:val="nil"/>
          <w:left w:val="nil"/>
          <w:bottom w:val="nil"/>
          <w:right w:val="nil"/>
          <w:between w:val="nil"/>
        </w:pBdr>
        <w:spacing w:before="38"/>
        <w:ind w:right="1587"/>
        <w:jc w:val="both"/>
        <w:rPr>
          <w:rFonts w:ascii="Arial" w:hAnsi="Arial" w:cs="Arial"/>
          <w:color w:val="000000"/>
          <w:sz w:val="20"/>
          <w:szCs w:val="20"/>
        </w:rPr>
      </w:pPr>
      <w:bookmarkStart w:id="18" w:name="_Hlk177454885"/>
      <w:r w:rsidRPr="0064686D">
        <w:rPr>
          <w:rFonts w:ascii="Arial" w:hAnsi="Arial" w:cs="Arial"/>
          <w:b/>
          <w:sz w:val="20"/>
          <w:szCs w:val="20"/>
          <w:u w:val="single"/>
        </w:rPr>
        <w:t>ARTÍCULO 1</w:t>
      </w:r>
      <w:r w:rsidR="005546A5" w:rsidRPr="0064686D">
        <w:rPr>
          <w:rFonts w:ascii="Arial" w:hAnsi="Arial" w:cs="Arial"/>
          <w:b/>
          <w:color w:val="000000"/>
          <w:sz w:val="20"/>
          <w:szCs w:val="20"/>
          <w:u w:val="single"/>
        </w:rPr>
        <w:t>º</w:t>
      </w:r>
      <w:r w:rsidRPr="0064686D">
        <w:rPr>
          <w:rFonts w:ascii="Arial" w:hAnsi="Arial" w:cs="Arial"/>
          <w:b/>
          <w:sz w:val="20"/>
          <w:szCs w:val="20"/>
        </w:rPr>
        <w:t xml:space="preserve">: </w:t>
      </w:r>
      <w:r w:rsidRPr="0064686D">
        <w:rPr>
          <w:rFonts w:ascii="Arial" w:hAnsi="Arial" w:cs="Arial"/>
          <w:sz w:val="20"/>
          <w:szCs w:val="20"/>
        </w:rPr>
        <w:t>Las presentes Cláusulas Particulares, juntamente con las Cláusulas Generales,</w:t>
      </w:r>
      <w:r w:rsidR="007024B5" w:rsidRPr="0064686D">
        <w:rPr>
          <w:rFonts w:ascii="Arial" w:hAnsi="Arial" w:cs="Arial"/>
          <w:sz w:val="20"/>
          <w:szCs w:val="20"/>
        </w:rPr>
        <w:t xml:space="preserve"> </w:t>
      </w:r>
      <w:r w:rsidRPr="0064686D">
        <w:rPr>
          <w:rFonts w:ascii="Arial" w:hAnsi="Arial" w:cs="Arial"/>
          <w:sz w:val="20"/>
          <w:szCs w:val="20"/>
        </w:rPr>
        <w:t>el Pedido de Presupuesto y sus Especificaciones Técnicas, integran el pliego de bases y</w:t>
      </w:r>
      <w:r w:rsidR="00A275D0">
        <w:rPr>
          <w:rFonts w:ascii="Arial" w:hAnsi="Arial" w:cs="Arial"/>
          <w:sz w:val="20"/>
          <w:szCs w:val="20"/>
        </w:rPr>
        <w:t xml:space="preserve"> </w:t>
      </w:r>
      <w:r w:rsidRPr="0064686D">
        <w:rPr>
          <w:rFonts w:ascii="Arial" w:hAnsi="Arial" w:cs="Arial"/>
          <w:sz w:val="20"/>
          <w:szCs w:val="20"/>
        </w:rPr>
        <w:t>condiciones aprobado para llevar a cabo el Concurso de Precios N°</w:t>
      </w:r>
      <w:r w:rsidR="007024B5" w:rsidRPr="0064686D">
        <w:rPr>
          <w:rFonts w:ascii="Arial" w:hAnsi="Arial" w:cs="Arial"/>
          <w:sz w:val="20"/>
          <w:szCs w:val="20"/>
        </w:rPr>
        <w:t xml:space="preserve"> </w:t>
      </w:r>
      <w:r w:rsidR="005349FA">
        <w:rPr>
          <w:rFonts w:ascii="Arial" w:hAnsi="Arial" w:cs="Arial"/>
          <w:sz w:val="20"/>
          <w:szCs w:val="20"/>
        </w:rPr>
        <w:t>039/</w:t>
      </w:r>
      <w:r w:rsidRPr="0064686D">
        <w:rPr>
          <w:rFonts w:ascii="Arial" w:hAnsi="Arial" w:cs="Arial"/>
          <w:sz w:val="20"/>
          <w:szCs w:val="20"/>
        </w:rPr>
        <w:t>24, que se tramita</w:t>
      </w:r>
      <w:r w:rsidR="00A275D0">
        <w:rPr>
          <w:rFonts w:ascii="Arial" w:hAnsi="Arial" w:cs="Arial"/>
          <w:sz w:val="20"/>
          <w:szCs w:val="20"/>
        </w:rPr>
        <w:t xml:space="preserve"> </w:t>
      </w:r>
      <w:r w:rsidRPr="0064686D">
        <w:rPr>
          <w:rFonts w:ascii="Arial" w:hAnsi="Arial" w:cs="Arial"/>
          <w:sz w:val="20"/>
          <w:szCs w:val="20"/>
        </w:rPr>
        <w:t xml:space="preserve">por Expediente N° </w:t>
      </w:r>
      <w:r w:rsidR="007024B5" w:rsidRPr="0064686D">
        <w:rPr>
          <w:rFonts w:ascii="Arial" w:hAnsi="Arial" w:cs="Arial"/>
          <w:sz w:val="20"/>
          <w:szCs w:val="20"/>
        </w:rPr>
        <w:t>3005</w:t>
      </w:r>
      <w:r w:rsidRPr="0064686D">
        <w:rPr>
          <w:rFonts w:ascii="Arial" w:hAnsi="Arial" w:cs="Arial"/>
          <w:sz w:val="20"/>
          <w:szCs w:val="20"/>
        </w:rPr>
        <w:t>/202</w:t>
      </w:r>
      <w:r w:rsidR="007024B5" w:rsidRPr="0064686D">
        <w:rPr>
          <w:rFonts w:ascii="Arial" w:hAnsi="Arial" w:cs="Arial"/>
          <w:sz w:val="20"/>
          <w:szCs w:val="20"/>
        </w:rPr>
        <w:t>4</w:t>
      </w:r>
      <w:r w:rsidRPr="0064686D">
        <w:rPr>
          <w:rFonts w:ascii="Arial" w:hAnsi="Arial" w:cs="Arial"/>
          <w:sz w:val="20"/>
          <w:szCs w:val="20"/>
        </w:rPr>
        <w:t>-</w:t>
      </w:r>
      <w:r w:rsidR="007024B5" w:rsidRPr="0064686D">
        <w:rPr>
          <w:rFonts w:ascii="Arial" w:hAnsi="Arial" w:cs="Arial"/>
          <w:sz w:val="20"/>
          <w:szCs w:val="20"/>
        </w:rPr>
        <w:t>S</w:t>
      </w:r>
      <w:r w:rsidRPr="0064686D">
        <w:rPr>
          <w:rFonts w:ascii="Arial" w:hAnsi="Arial" w:cs="Arial"/>
          <w:sz w:val="20"/>
          <w:szCs w:val="20"/>
        </w:rPr>
        <w:t>IE</w:t>
      </w:r>
      <w:r w:rsidR="007024B5" w:rsidRPr="0064686D">
        <w:rPr>
          <w:rFonts w:ascii="Arial" w:hAnsi="Arial" w:cs="Arial"/>
          <w:sz w:val="20"/>
          <w:szCs w:val="20"/>
        </w:rPr>
        <w:t>y</w:t>
      </w:r>
      <w:r w:rsidRPr="0064686D">
        <w:rPr>
          <w:rFonts w:ascii="Arial" w:hAnsi="Arial" w:cs="Arial"/>
          <w:sz w:val="20"/>
          <w:szCs w:val="20"/>
        </w:rPr>
        <w:t>P, con el objeto</w:t>
      </w:r>
      <w:r w:rsidR="007024B5" w:rsidRPr="0064686D">
        <w:rPr>
          <w:rFonts w:ascii="Arial" w:eastAsia="Times New Roman" w:hAnsi="Arial" w:cs="Arial"/>
          <w:b/>
          <w:bCs/>
          <w:color w:val="000000"/>
          <w:sz w:val="20"/>
          <w:szCs w:val="20"/>
        </w:rPr>
        <w:t xml:space="preserve"> </w:t>
      </w:r>
      <w:r w:rsidR="00B65CEE">
        <w:rPr>
          <w:rFonts w:ascii="Arial" w:eastAsia="Times New Roman" w:hAnsi="Arial" w:cs="Arial"/>
          <w:b/>
          <w:bCs/>
          <w:color w:val="000000"/>
          <w:sz w:val="20"/>
          <w:szCs w:val="20"/>
        </w:rPr>
        <w:t>ADQUISICION DE NEUMATICOS PARA NISSAN FRONTIER DOMINIO AF440SU y</w:t>
      </w:r>
      <w:r w:rsidR="006506C4">
        <w:rPr>
          <w:rFonts w:ascii="Arial" w:eastAsia="Times New Roman" w:hAnsi="Arial" w:cs="Arial"/>
          <w:b/>
          <w:bCs/>
          <w:color w:val="000000"/>
          <w:sz w:val="20"/>
          <w:szCs w:val="20"/>
        </w:rPr>
        <w:t xml:space="preserve"> </w:t>
      </w:r>
      <w:r w:rsidR="00B65CEE">
        <w:rPr>
          <w:rFonts w:ascii="Arial" w:eastAsia="Times New Roman" w:hAnsi="Arial" w:cs="Arial"/>
          <w:b/>
          <w:bCs/>
          <w:color w:val="000000"/>
          <w:sz w:val="20"/>
          <w:szCs w:val="20"/>
        </w:rPr>
        <w:t>NISSAN FRONTIER DOMINIO AE587MF DEL PARQUE AUTOMOTOR DE LA</w:t>
      </w:r>
      <w:r w:rsidR="006506C4">
        <w:rPr>
          <w:rFonts w:ascii="Arial" w:eastAsia="Times New Roman" w:hAnsi="Arial" w:cs="Arial"/>
          <w:b/>
          <w:bCs/>
          <w:color w:val="000000"/>
          <w:sz w:val="20"/>
          <w:szCs w:val="20"/>
        </w:rPr>
        <w:t xml:space="preserve"> </w:t>
      </w:r>
      <w:r w:rsidR="00B65CEE">
        <w:rPr>
          <w:rFonts w:ascii="Arial" w:eastAsia="Times New Roman" w:hAnsi="Arial" w:cs="Arial"/>
          <w:b/>
          <w:bCs/>
          <w:color w:val="000000"/>
          <w:sz w:val="20"/>
          <w:szCs w:val="20"/>
        </w:rPr>
        <w:t>DIRECCION REGIONAL DE OBRAS PUBLICAS ESQUEL</w:t>
      </w:r>
      <w:r w:rsidR="006506C4">
        <w:rPr>
          <w:rFonts w:ascii="Arial" w:eastAsia="Times New Roman" w:hAnsi="Arial" w:cs="Arial"/>
          <w:b/>
          <w:bCs/>
          <w:color w:val="000000"/>
          <w:sz w:val="20"/>
          <w:szCs w:val="20"/>
        </w:rPr>
        <w:t xml:space="preserve"> </w:t>
      </w:r>
      <w:r w:rsidR="009E7998" w:rsidRPr="0064686D">
        <w:rPr>
          <w:rFonts w:ascii="Arial" w:eastAsia="Times New Roman" w:hAnsi="Arial" w:cs="Arial"/>
          <w:color w:val="000000"/>
          <w:sz w:val="20"/>
          <w:szCs w:val="20"/>
        </w:rPr>
        <w:t xml:space="preserve">para la Dirección Regional de Obras  Publicas </w:t>
      </w:r>
      <w:proofErr w:type="spellStart"/>
      <w:r w:rsidR="009E7998" w:rsidRPr="0064686D">
        <w:rPr>
          <w:rFonts w:ascii="Arial" w:eastAsia="Times New Roman" w:hAnsi="Arial" w:cs="Arial"/>
          <w:color w:val="000000"/>
          <w:sz w:val="20"/>
          <w:szCs w:val="20"/>
        </w:rPr>
        <w:t>Esquel</w:t>
      </w:r>
      <w:proofErr w:type="spellEnd"/>
      <w:r w:rsidR="009E7998" w:rsidRPr="0064686D">
        <w:rPr>
          <w:rFonts w:ascii="Arial" w:eastAsia="Times New Roman" w:hAnsi="Arial" w:cs="Arial"/>
          <w:b/>
          <w:bCs/>
          <w:color w:val="000000"/>
          <w:sz w:val="20"/>
          <w:szCs w:val="20"/>
        </w:rPr>
        <w:t xml:space="preserve"> </w:t>
      </w:r>
      <w:r w:rsidRPr="0064686D">
        <w:rPr>
          <w:rFonts w:ascii="Arial" w:hAnsi="Arial" w:cs="Arial"/>
          <w:color w:val="000000"/>
          <w:sz w:val="20"/>
          <w:szCs w:val="20"/>
        </w:rPr>
        <w:t>de la Secretaria de Infraestructura,</w:t>
      </w:r>
      <w:r w:rsidR="009E7998" w:rsidRPr="0064686D">
        <w:rPr>
          <w:rFonts w:ascii="Arial" w:hAnsi="Arial" w:cs="Arial"/>
          <w:color w:val="000000"/>
          <w:sz w:val="20"/>
          <w:szCs w:val="20"/>
        </w:rPr>
        <w:t xml:space="preserve"> </w:t>
      </w:r>
      <w:r w:rsidRPr="0064686D">
        <w:rPr>
          <w:rFonts w:ascii="Arial" w:hAnsi="Arial" w:cs="Arial"/>
          <w:color w:val="000000"/>
          <w:sz w:val="20"/>
          <w:szCs w:val="20"/>
        </w:rPr>
        <w:t>Energía y Planificación.</w:t>
      </w:r>
    </w:p>
    <w:p w14:paraId="2512F28B" w14:textId="5C36C2C3" w:rsidR="00E2652E" w:rsidRPr="0064686D" w:rsidRDefault="00B070BC" w:rsidP="00A275D0">
      <w:pPr>
        <w:pBdr>
          <w:top w:val="nil"/>
          <w:left w:val="nil"/>
          <w:bottom w:val="nil"/>
          <w:right w:val="nil"/>
          <w:between w:val="nil"/>
        </w:pBdr>
        <w:spacing w:before="140" w:line="256" w:lineRule="auto"/>
        <w:ind w:right="1584" w:firstLine="1"/>
        <w:jc w:val="both"/>
        <w:rPr>
          <w:rFonts w:ascii="Arial" w:hAnsi="Arial" w:cs="Arial"/>
          <w:color w:val="000000"/>
          <w:sz w:val="20"/>
          <w:szCs w:val="20"/>
        </w:rPr>
      </w:pPr>
      <w:r w:rsidRPr="0064686D">
        <w:rPr>
          <w:rFonts w:ascii="Arial" w:hAnsi="Arial" w:cs="Arial"/>
          <w:b/>
          <w:color w:val="000000"/>
          <w:sz w:val="20"/>
          <w:szCs w:val="20"/>
          <w:u w:val="single"/>
        </w:rPr>
        <w:t>ARTÍCULO 2°:</w:t>
      </w:r>
      <w:r w:rsidRPr="0064686D">
        <w:rPr>
          <w:rFonts w:ascii="Arial" w:hAnsi="Arial" w:cs="Arial"/>
          <w:b/>
          <w:color w:val="000000"/>
          <w:sz w:val="20"/>
          <w:szCs w:val="20"/>
        </w:rPr>
        <w:t xml:space="preserve"> </w:t>
      </w:r>
      <w:r w:rsidRPr="0064686D">
        <w:rPr>
          <w:rFonts w:ascii="Arial" w:hAnsi="Arial" w:cs="Arial"/>
          <w:color w:val="000000"/>
          <w:sz w:val="20"/>
          <w:szCs w:val="20"/>
        </w:rPr>
        <w:t>La apertura de sobres del Concurso mencionado en el artículo 1° se llevará a cabo el día</w:t>
      </w:r>
      <w:r w:rsidR="005349FA">
        <w:rPr>
          <w:rFonts w:ascii="Arial" w:hAnsi="Arial" w:cs="Arial"/>
          <w:color w:val="000000"/>
          <w:sz w:val="20"/>
          <w:szCs w:val="20"/>
        </w:rPr>
        <w:t xml:space="preserve"> </w:t>
      </w:r>
      <w:r w:rsidR="005349FA" w:rsidRPr="005349FA">
        <w:rPr>
          <w:rFonts w:ascii="Arial" w:hAnsi="Arial" w:cs="Arial"/>
          <w:b/>
          <w:color w:val="000000"/>
        </w:rPr>
        <w:t>28</w:t>
      </w:r>
      <w:r w:rsidR="005546A5" w:rsidRPr="0064686D">
        <w:rPr>
          <w:rFonts w:ascii="Arial" w:hAnsi="Arial" w:cs="Arial"/>
          <w:color w:val="000000"/>
          <w:sz w:val="20"/>
          <w:szCs w:val="20"/>
        </w:rPr>
        <w:t>_</w:t>
      </w:r>
      <w:r w:rsidRPr="0064686D">
        <w:rPr>
          <w:rFonts w:ascii="Arial" w:hAnsi="Arial" w:cs="Arial"/>
          <w:color w:val="000000"/>
          <w:sz w:val="20"/>
          <w:szCs w:val="20"/>
        </w:rPr>
        <w:t xml:space="preserve">del mes </w:t>
      </w:r>
      <w:proofErr w:type="spellStart"/>
      <w:r w:rsidRPr="0064686D">
        <w:rPr>
          <w:rFonts w:ascii="Arial" w:hAnsi="Arial" w:cs="Arial"/>
          <w:color w:val="000000"/>
          <w:sz w:val="20"/>
          <w:szCs w:val="20"/>
        </w:rPr>
        <w:t>de</w:t>
      </w:r>
      <w:r w:rsidR="005546A5" w:rsidRPr="0064686D">
        <w:rPr>
          <w:rFonts w:ascii="Arial" w:hAnsi="Arial" w:cs="Arial"/>
          <w:color w:val="000000"/>
          <w:sz w:val="20"/>
          <w:szCs w:val="20"/>
          <w:u w:val="single"/>
        </w:rPr>
        <w:t>_</w:t>
      </w:r>
      <w:r w:rsidR="005349FA" w:rsidRPr="005349FA">
        <w:rPr>
          <w:rFonts w:ascii="Arial" w:hAnsi="Arial" w:cs="Arial"/>
          <w:b/>
          <w:color w:val="000000"/>
          <w:u w:val="single"/>
        </w:rPr>
        <w:t>octubre</w:t>
      </w:r>
      <w:r w:rsidR="005546A5" w:rsidRPr="005349FA">
        <w:rPr>
          <w:rFonts w:ascii="Arial" w:hAnsi="Arial" w:cs="Arial"/>
          <w:b/>
          <w:color w:val="000000"/>
          <w:u w:val="single"/>
        </w:rPr>
        <w:t>_</w:t>
      </w:r>
      <w:r w:rsidRPr="0064686D">
        <w:rPr>
          <w:rFonts w:ascii="Arial" w:hAnsi="Arial" w:cs="Arial"/>
          <w:color w:val="000000"/>
          <w:sz w:val="20"/>
          <w:szCs w:val="20"/>
        </w:rPr>
        <w:t>del</w:t>
      </w:r>
      <w:proofErr w:type="spellEnd"/>
      <w:r w:rsidRPr="0064686D">
        <w:rPr>
          <w:rFonts w:ascii="Arial" w:hAnsi="Arial" w:cs="Arial"/>
          <w:color w:val="000000"/>
          <w:sz w:val="20"/>
          <w:szCs w:val="20"/>
        </w:rPr>
        <w:t xml:space="preserve"> año 2024, a las</w:t>
      </w:r>
      <w:r w:rsidR="005349FA">
        <w:rPr>
          <w:rFonts w:ascii="Arial" w:hAnsi="Arial" w:cs="Arial"/>
          <w:color w:val="000000"/>
          <w:sz w:val="20"/>
          <w:szCs w:val="20"/>
        </w:rPr>
        <w:t xml:space="preserve"> </w:t>
      </w:r>
      <w:r w:rsidR="005349FA" w:rsidRPr="005349FA">
        <w:rPr>
          <w:rFonts w:ascii="Arial" w:hAnsi="Arial" w:cs="Arial"/>
          <w:b/>
          <w:color w:val="000000"/>
        </w:rPr>
        <w:t>09:30</w:t>
      </w:r>
      <w:r w:rsidR="005349FA">
        <w:rPr>
          <w:rFonts w:ascii="Arial" w:hAnsi="Arial" w:cs="Arial"/>
          <w:color w:val="000000"/>
          <w:sz w:val="20"/>
          <w:szCs w:val="20"/>
        </w:rPr>
        <w:t xml:space="preserve"> </w:t>
      </w:r>
      <w:r w:rsidR="009E7998" w:rsidRPr="0064686D">
        <w:rPr>
          <w:rFonts w:ascii="Arial" w:hAnsi="Arial" w:cs="Arial"/>
          <w:color w:val="000000"/>
          <w:sz w:val="20"/>
          <w:szCs w:val="20"/>
        </w:rPr>
        <w:t>horas</w:t>
      </w:r>
      <w:r w:rsidRPr="0064686D">
        <w:rPr>
          <w:rFonts w:ascii="Arial" w:hAnsi="Arial" w:cs="Arial"/>
          <w:color w:val="000000"/>
          <w:sz w:val="20"/>
          <w:szCs w:val="20"/>
        </w:rPr>
        <w:t xml:space="preserve">, en la </w:t>
      </w:r>
      <w:r w:rsidR="00335733" w:rsidRPr="0064686D">
        <w:rPr>
          <w:rFonts w:ascii="Arial" w:hAnsi="Arial" w:cs="Arial"/>
          <w:color w:val="000000"/>
          <w:sz w:val="20"/>
          <w:szCs w:val="20"/>
        </w:rPr>
        <w:t>Dirección</w:t>
      </w:r>
      <w:r w:rsidR="005546A5" w:rsidRPr="0064686D">
        <w:rPr>
          <w:rFonts w:ascii="Arial" w:hAnsi="Arial" w:cs="Arial"/>
          <w:color w:val="000000"/>
          <w:sz w:val="20"/>
          <w:szCs w:val="20"/>
        </w:rPr>
        <w:t xml:space="preserve"> Regional de Obras Publicas </w:t>
      </w:r>
      <w:proofErr w:type="spellStart"/>
      <w:r w:rsidR="005546A5" w:rsidRPr="0064686D">
        <w:rPr>
          <w:rFonts w:ascii="Arial" w:hAnsi="Arial" w:cs="Arial"/>
          <w:color w:val="000000"/>
          <w:sz w:val="20"/>
          <w:szCs w:val="20"/>
        </w:rPr>
        <w:t>Esquel</w:t>
      </w:r>
      <w:proofErr w:type="spellEnd"/>
      <w:r w:rsidRPr="0064686D">
        <w:rPr>
          <w:rFonts w:ascii="Arial" w:hAnsi="Arial" w:cs="Arial"/>
          <w:color w:val="000000"/>
          <w:sz w:val="20"/>
          <w:szCs w:val="20"/>
        </w:rPr>
        <w:t xml:space="preserve"> de la Secretaria de Infraestructura, Energía y Planificación, sit</w:t>
      </w:r>
      <w:r w:rsidR="005546A5" w:rsidRPr="0064686D">
        <w:rPr>
          <w:rFonts w:ascii="Arial" w:hAnsi="Arial" w:cs="Arial"/>
          <w:color w:val="000000"/>
          <w:sz w:val="20"/>
          <w:szCs w:val="20"/>
        </w:rPr>
        <w:t>a</w:t>
      </w:r>
      <w:r w:rsidRPr="0064686D">
        <w:rPr>
          <w:rFonts w:ascii="Arial" w:hAnsi="Arial" w:cs="Arial"/>
          <w:color w:val="000000"/>
          <w:sz w:val="20"/>
          <w:szCs w:val="20"/>
        </w:rPr>
        <w:t xml:space="preserve"> en la calle </w:t>
      </w:r>
      <w:r w:rsidR="005546A5" w:rsidRPr="0064686D">
        <w:rPr>
          <w:rFonts w:ascii="Arial" w:hAnsi="Arial" w:cs="Arial"/>
          <w:color w:val="000000"/>
          <w:sz w:val="20"/>
          <w:szCs w:val="20"/>
        </w:rPr>
        <w:t>9 de Julio Nº 196 esquina Pasteur</w:t>
      </w:r>
      <w:r w:rsidRPr="0064686D">
        <w:rPr>
          <w:rFonts w:ascii="Arial" w:hAnsi="Arial" w:cs="Arial"/>
          <w:color w:val="000000"/>
          <w:sz w:val="20"/>
          <w:szCs w:val="20"/>
        </w:rPr>
        <w:t xml:space="preserve"> de la ciudad de </w:t>
      </w:r>
      <w:proofErr w:type="spellStart"/>
      <w:r w:rsidR="005546A5" w:rsidRPr="0064686D">
        <w:rPr>
          <w:rFonts w:ascii="Arial" w:hAnsi="Arial" w:cs="Arial"/>
          <w:color w:val="000000"/>
          <w:sz w:val="20"/>
          <w:szCs w:val="20"/>
        </w:rPr>
        <w:t>Esquel</w:t>
      </w:r>
      <w:proofErr w:type="spellEnd"/>
      <w:r w:rsidRPr="0064686D">
        <w:rPr>
          <w:rFonts w:ascii="Arial" w:hAnsi="Arial" w:cs="Arial"/>
          <w:color w:val="000000"/>
          <w:sz w:val="20"/>
          <w:szCs w:val="20"/>
        </w:rPr>
        <w:t xml:space="preserve"> provincia del Chubut, lugar éste donde se </w:t>
      </w:r>
      <w:proofErr w:type="spellStart"/>
      <w:r w:rsidRPr="0064686D">
        <w:rPr>
          <w:rFonts w:ascii="Arial" w:hAnsi="Arial" w:cs="Arial"/>
          <w:color w:val="000000"/>
          <w:sz w:val="20"/>
          <w:szCs w:val="20"/>
        </w:rPr>
        <w:t>recepcionarán</w:t>
      </w:r>
      <w:proofErr w:type="spellEnd"/>
      <w:r w:rsidRPr="0064686D">
        <w:rPr>
          <w:rFonts w:ascii="Arial" w:hAnsi="Arial" w:cs="Arial"/>
          <w:color w:val="000000"/>
          <w:sz w:val="20"/>
          <w:szCs w:val="20"/>
        </w:rPr>
        <w:t xml:space="preserve"> las propuestas hasta las</w:t>
      </w:r>
      <w:r w:rsidR="005546A5" w:rsidRPr="0064686D">
        <w:rPr>
          <w:rFonts w:ascii="Arial" w:hAnsi="Arial" w:cs="Arial"/>
          <w:color w:val="000000"/>
          <w:sz w:val="20"/>
          <w:szCs w:val="20"/>
        </w:rPr>
        <w:t xml:space="preserve"> </w:t>
      </w:r>
      <w:r w:rsidR="005349FA" w:rsidRPr="005349FA">
        <w:rPr>
          <w:rFonts w:ascii="Arial" w:hAnsi="Arial" w:cs="Arial"/>
          <w:b/>
          <w:color w:val="000000"/>
        </w:rPr>
        <w:t>10:00</w:t>
      </w:r>
      <w:r w:rsidR="005349FA">
        <w:rPr>
          <w:rFonts w:ascii="Arial" w:hAnsi="Arial" w:cs="Arial"/>
          <w:color w:val="000000"/>
          <w:sz w:val="20"/>
          <w:szCs w:val="20"/>
        </w:rPr>
        <w:t xml:space="preserve"> </w:t>
      </w:r>
      <w:r w:rsidRPr="0064686D">
        <w:rPr>
          <w:rFonts w:ascii="Arial" w:hAnsi="Arial" w:cs="Arial"/>
          <w:color w:val="000000"/>
          <w:sz w:val="20"/>
          <w:szCs w:val="20"/>
        </w:rPr>
        <w:t>h</w:t>
      </w:r>
      <w:r w:rsidR="005546A5" w:rsidRPr="0064686D">
        <w:rPr>
          <w:rFonts w:ascii="Arial" w:hAnsi="Arial" w:cs="Arial"/>
          <w:color w:val="000000"/>
          <w:sz w:val="20"/>
          <w:szCs w:val="20"/>
        </w:rPr>
        <w:t>oras</w:t>
      </w:r>
      <w:r w:rsidRPr="0064686D">
        <w:rPr>
          <w:rFonts w:ascii="Arial" w:hAnsi="Arial" w:cs="Arial"/>
          <w:color w:val="000000"/>
          <w:sz w:val="20"/>
          <w:szCs w:val="20"/>
        </w:rPr>
        <w:t xml:space="preserve"> del día indicado de apertura de ofertas.</w:t>
      </w:r>
      <w:r w:rsidR="002F6EDD" w:rsidRPr="0064686D">
        <w:rPr>
          <w:rFonts w:ascii="Arial" w:hAnsi="Arial" w:cs="Arial"/>
          <w:color w:val="000000"/>
          <w:sz w:val="20"/>
          <w:szCs w:val="20"/>
        </w:rPr>
        <w:t xml:space="preserve">  </w:t>
      </w:r>
    </w:p>
    <w:p w14:paraId="62EF8EBE" w14:textId="5BC47771" w:rsidR="00E2652E" w:rsidRDefault="00B070BC" w:rsidP="005349FA">
      <w:pPr>
        <w:pBdr>
          <w:top w:val="nil"/>
          <w:left w:val="nil"/>
          <w:bottom w:val="nil"/>
          <w:right w:val="nil"/>
          <w:between w:val="nil"/>
        </w:pBdr>
        <w:spacing w:before="155" w:line="261" w:lineRule="auto"/>
        <w:ind w:right="1577"/>
        <w:jc w:val="both"/>
        <w:rPr>
          <w:rFonts w:ascii="Arial" w:hAnsi="Arial" w:cs="Arial"/>
          <w:color w:val="000000"/>
          <w:sz w:val="20"/>
          <w:szCs w:val="20"/>
        </w:rPr>
      </w:pPr>
      <w:r w:rsidRPr="0064686D">
        <w:rPr>
          <w:rFonts w:ascii="Arial" w:hAnsi="Arial" w:cs="Arial"/>
          <w:b/>
          <w:color w:val="000000"/>
          <w:sz w:val="20"/>
          <w:szCs w:val="20"/>
          <w:u w:val="single"/>
        </w:rPr>
        <w:t>ARTÍCULO 3°:</w:t>
      </w:r>
      <w:r w:rsidRPr="0064686D">
        <w:rPr>
          <w:rFonts w:ascii="Arial" w:hAnsi="Arial" w:cs="Arial"/>
          <w:b/>
          <w:color w:val="000000"/>
          <w:sz w:val="20"/>
          <w:szCs w:val="20"/>
        </w:rPr>
        <w:t xml:space="preserve"> </w:t>
      </w:r>
      <w:r w:rsidRPr="0064686D">
        <w:rPr>
          <w:rFonts w:ascii="Arial" w:hAnsi="Arial" w:cs="Arial"/>
          <w:color w:val="000000"/>
          <w:sz w:val="20"/>
          <w:szCs w:val="20"/>
        </w:rPr>
        <w:t xml:space="preserve">Los precio/s cotizado/s por el/los bienes a adquirir, se entenderá/n puesto/s en domicilio </w:t>
      </w:r>
      <w:r w:rsidR="009E7998" w:rsidRPr="0064686D">
        <w:rPr>
          <w:rFonts w:ascii="Arial" w:hAnsi="Arial" w:cs="Arial"/>
          <w:color w:val="000000"/>
          <w:sz w:val="20"/>
          <w:szCs w:val="20"/>
        </w:rPr>
        <w:t>9 de Julio Nº 196 esquina Pasteur</w:t>
      </w:r>
      <w:r w:rsidRPr="0064686D">
        <w:rPr>
          <w:rFonts w:ascii="Arial" w:hAnsi="Arial" w:cs="Arial"/>
          <w:color w:val="000000"/>
          <w:sz w:val="20"/>
          <w:szCs w:val="20"/>
        </w:rPr>
        <w:t>, con toda la documentación necesaria y reglamentaria para su normal desplazamiento, corriendo por cuenta del adjudicatario el embalaje, flete, acarreo, descarga y seguros y los impuestos de Ley vigentes a la fecha de la compra.</w:t>
      </w:r>
    </w:p>
    <w:p w14:paraId="6F4AE976" w14:textId="27EB3A98" w:rsidR="00646E1A" w:rsidRPr="00A07849" w:rsidRDefault="00A07849" w:rsidP="005349FA">
      <w:pPr>
        <w:pBdr>
          <w:top w:val="nil"/>
          <w:left w:val="nil"/>
          <w:bottom w:val="nil"/>
          <w:right w:val="nil"/>
          <w:between w:val="nil"/>
        </w:pBdr>
        <w:spacing w:before="155" w:line="261" w:lineRule="auto"/>
        <w:ind w:right="1577"/>
        <w:jc w:val="both"/>
        <w:rPr>
          <w:rFonts w:ascii="Arial" w:hAnsi="Arial" w:cs="Arial"/>
          <w:b/>
          <w:bCs/>
          <w:color w:val="000000"/>
          <w:sz w:val="20"/>
          <w:szCs w:val="20"/>
        </w:rPr>
      </w:pPr>
      <w:r w:rsidRPr="00A07849">
        <w:rPr>
          <w:rFonts w:ascii="Arial" w:hAnsi="Arial" w:cs="Arial"/>
          <w:b/>
          <w:bCs/>
          <w:color w:val="000000"/>
          <w:sz w:val="20"/>
          <w:szCs w:val="20"/>
        </w:rPr>
        <w:t>Los neumáticos serán instalados, alineados y balanceados por cuenta del adjudicatario</w:t>
      </w:r>
      <w:r>
        <w:rPr>
          <w:rFonts w:ascii="Arial" w:hAnsi="Arial" w:cs="Arial"/>
          <w:b/>
          <w:bCs/>
          <w:color w:val="000000"/>
          <w:sz w:val="20"/>
          <w:szCs w:val="20"/>
        </w:rPr>
        <w:t>.</w:t>
      </w:r>
    </w:p>
    <w:p w14:paraId="436CB5CC" w14:textId="73941420" w:rsidR="001A1647" w:rsidRPr="0064686D" w:rsidRDefault="00B070BC" w:rsidP="00A275D0">
      <w:pPr>
        <w:pBdr>
          <w:top w:val="nil"/>
          <w:left w:val="nil"/>
          <w:bottom w:val="nil"/>
          <w:right w:val="nil"/>
          <w:between w:val="nil"/>
        </w:pBdr>
        <w:spacing w:before="133" w:line="232" w:lineRule="auto"/>
        <w:ind w:right="1565" w:firstLine="3"/>
        <w:jc w:val="both"/>
        <w:rPr>
          <w:rFonts w:ascii="Arial" w:hAnsi="Arial" w:cs="Arial"/>
          <w:color w:val="000000"/>
          <w:sz w:val="20"/>
          <w:szCs w:val="20"/>
        </w:rPr>
      </w:pPr>
      <w:r w:rsidRPr="0064686D">
        <w:rPr>
          <w:rFonts w:ascii="Arial" w:hAnsi="Arial" w:cs="Arial"/>
          <w:b/>
          <w:color w:val="000000"/>
          <w:sz w:val="20"/>
          <w:szCs w:val="20"/>
          <w:u w:val="single"/>
        </w:rPr>
        <w:t>ARTÍCULO 4</w:t>
      </w:r>
      <w:r w:rsidR="007024B5"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 xml:space="preserve">El proponente deberá presentar junto con la oferta los certificados extendidos por el Banco del Chubut S.A. y el Fondo para el Desarrollo Productivo respectivamente, de no encontrarse </w:t>
      </w:r>
      <w:bookmarkStart w:id="19" w:name="_GoBack"/>
      <w:bookmarkEnd w:id="19"/>
      <w:r w:rsidRPr="0064686D">
        <w:rPr>
          <w:rFonts w:ascii="Arial" w:hAnsi="Arial" w:cs="Arial"/>
          <w:color w:val="000000"/>
          <w:sz w:val="20"/>
          <w:szCs w:val="20"/>
        </w:rPr>
        <w:t>comprendido en la situación de deudor moroso establecida en el artículo 102°</w:t>
      </w:r>
      <w:r w:rsidR="005546A5" w:rsidRPr="0064686D">
        <w:rPr>
          <w:rFonts w:ascii="Arial" w:hAnsi="Arial" w:cs="Arial"/>
          <w:color w:val="000000"/>
          <w:sz w:val="20"/>
          <w:szCs w:val="20"/>
        </w:rPr>
        <w:t xml:space="preserve"> - </w:t>
      </w:r>
      <w:r w:rsidRPr="0064686D">
        <w:rPr>
          <w:rFonts w:ascii="Arial" w:hAnsi="Arial" w:cs="Arial"/>
          <w:color w:val="000000"/>
          <w:sz w:val="20"/>
          <w:szCs w:val="20"/>
        </w:rPr>
        <w:t>inciso d) de la Ley II N°</w:t>
      </w:r>
      <w:r w:rsidR="009E7998" w:rsidRPr="0064686D">
        <w:rPr>
          <w:rFonts w:ascii="Arial" w:hAnsi="Arial" w:cs="Arial"/>
          <w:color w:val="000000"/>
          <w:sz w:val="20"/>
          <w:szCs w:val="20"/>
        </w:rPr>
        <w:t xml:space="preserve"> </w:t>
      </w:r>
      <w:r w:rsidRPr="0064686D">
        <w:rPr>
          <w:rFonts w:ascii="Arial" w:hAnsi="Arial" w:cs="Arial"/>
          <w:color w:val="000000"/>
          <w:sz w:val="20"/>
          <w:szCs w:val="20"/>
        </w:rPr>
        <w:t>76 (antes Ley N° 5447) y su Decreto</w:t>
      </w:r>
      <w:r w:rsidR="005C0D19" w:rsidRPr="0064686D">
        <w:rPr>
          <w:rFonts w:ascii="Arial" w:hAnsi="Arial" w:cs="Arial"/>
          <w:color w:val="000000"/>
          <w:sz w:val="20"/>
          <w:szCs w:val="20"/>
        </w:rPr>
        <w:t xml:space="preserve"> </w:t>
      </w:r>
      <w:r w:rsidRPr="0064686D">
        <w:rPr>
          <w:rFonts w:ascii="Arial" w:hAnsi="Arial" w:cs="Arial"/>
          <w:color w:val="000000"/>
          <w:sz w:val="20"/>
          <w:szCs w:val="20"/>
        </w:rPr>
        <w:t>Reglamentario N°</w:t>
      </w:r>
      <w:r w:rsidR="009E7998" w:rsidRPr="0064686D">
        <w:rPr>
          <w:rFonts w:ascii="Arial" w:hAnsi="Arial" w:cs="Arial"/>
          <w:color w:val="000000"/>
          <w:sz w:val="20"/>
          <w:szCs w:val="20"/>
        </w:rPr>
        <w:t xml:space="preserve"> </w:t>
      </w:r>
      <w:r w:rsidRPr="0064686D">
        <w:rPr>
          <w:rFonts w:ascii="Arial" w:hAnsi="Arial" w:cs="Arial"/>
          <w:color w:val="000000"/>
          <w:sz w:val="20"/>
          <w:szCs w:val="20"/>
        </w:rPr>
        <w:t>777/06.</w:t>
      </w:r>
    </w:p>
    <w:p w14:paraId="64984B53" w14:textId="1FAD1A97" w:rsidR="00E2652E" w:rsidRPr="0064686D" w:rsidRDefault="00B070BC" w:rsidP="00A275D0">
      <w:pPr>
        <w:pBdr>
          <w:top w:val="nil"/>
          <w:left w:val="nil"/>
          <w:bottom w:val="nil"/>
          <w:right w:val="nil"/>
          <w:between w:val="nil"/>
        </w:pBdr>
        <w:spacing w:before="124" w:line="254" w:lineRule="auto"/>
        <w:ind w:right="1546" w:hanging="1"/>
        <w:jc w:val="both"/>
        <w:rPr>
          <w:rFonts w:ascii="Arial" w:hAnsi="Arial" w:cs="Arial"/>
          <w:color w:val="000000"/>
          <w:sz w:val="20"/>
          <w:szCs w:val="20"/>
        </w:rPr>
      </w:pPr>
      <w:r w:rsidRPr="0064686D">
        <w:rPr>
          <w:rFonts w:ascii="Arial" w:hAnsi="Arial" w:cs="Arial"/>
          <w:b/>
          <w:color w:val="000000"/>
          <w:sz w:val="20"/>
          <w:szCs w:val="20"/>
          <w:u w:val="single"/>
        </w:rPr>
        <w:t>ARTÍCULO 5°:</w:t>
      </w:r>
      <w:r w:rsidRPr="0064686D">
        <w:rPr>
          <w:rFonts w:ascii="Arial" w:hAnsi="Arial" w:cs="Arial"/>
          <w:b/>
          <w:color w:val="000000"/>
          <w:sz w:val="20"/>
          <w:szCs w:val="20"/>
        </w:rPr>
        <w:t xml:space="preserve"> </w:t>
      </w:r>
      <w:r w:rsidRPr="0064686D">
        <w:rPr>
          <w:rFonts w:ascii="Arial" w:hAnsi="Arial" w:cs="Arial"/>
          <w:color w:val="000000"/>
          <w:sz w:val="20"/>
          <w:szCs w:val="20"/>
        </w:rPr>
        <w:t>Los precios cotizados incluirán el Impuesto de Valor Agregado (IVA), en carácter de venta a “Consumidor Final”.</w:t>
      </w:r>
    </w:p>
    <w:p w14:paraId="418E97AD" w14:textId="6C808CAD" w:rsidR="00E2652E" w:rsidRPr="0064686D" w:rsidRDefault="00B070BC" w:rsidP="00A275D0">
      <w:pPr>
        <w:pBdr>
          <w:top w:val="nil"/>
          <w:left w:val="nil"/>
          <w:bottom w:val="nil"/>
          <w:right w:val="nil"/>
          <w:between w:val="nil"/>
        </w:pBdr>
        <w:spacing w:before="96"/>
        <w:ind w:right="1557"/>
        <w:jc w:val="both"/>
        <w:rPr>
          <w:rFonts w:ascii="Arial" w:hAnsi="Arial" w:cs="Arial"/>
          <w:color w:val="000000"/>
          <w:sz w:val="20"/>
          <w:szCs w:val="20"/>
        </w:rPr>
      </w:pPr>
      <w:r w:rsidRPr="0064686D">
        <w:rPr>
          <w:rFonts w:ascii="Arial" w:hAnsi="Arial" w:cs="Arial"/>
          <w:b/>
          <w:color w:val="000000"/>
          <w:sz w:val="20"/>
          <w:szCs w:val="20"/>
          <w:u w:val="single"/>
        </w:rPr>
        <w:t>ARTÍCULO 6</w:t>
      </w:r>
      <w:r w:rsidR="005546A5"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 xml:space="preserve">El Presupuesto Oficial establecido para la presente Contratación es de PESOS </w:t>
      </w:r>
      <w:r w:rsidR="007F6610">
        <w:rPr>
          <w:rFonts w:ascii="Arial" w:hAnsi="Arial" w:cs="Arial"/>
          <w:color w:val="000000"/>
          <w:sz w:val="20"/>
          <w:szCs w:val="20"/>
        </w:rPr>
        <w:t>SEIS MILLONES SETENTA Y NUEVE MIL QUINIENTOS</w:t>
      </w:r>
      <w:r w:rsidR="009E7998" w:rsidRPr="0064686D">
        <w:rPr>
          <w:rFonts w:ascii="Arial" w:hAnsi="Arial" w:cs="Arial"/>
          <w:color w:val="000000"/>
          <w:sz w:val="20"/>
          <w:szCs w:val="20"/>
        </w:rPr>
        <w:t xml:space="preserve"> </w:t>
      </w:r>
      <w:r w:rsidRPr="0064686D">
        <w:rPr>
          <w:rFonts w:ascii="Arial" w:hAnsi="Arial" w:cs="Arial"/>
          <w:color w:val="000000"/>
          <w:sz w:val="20"/>
          <w:szCs w:val="20"/>
        </w:rPr>
        <w:t xml:space="preserve">($ </w:t>
      </w:r>
      <w:r w:rsidR="007F6610">
        <w:rPr>
          <w:rFonts w:ascii="Arial" w:hAnsi="Arial" w:cs="Arial"/>
          <w:color w:val="000000"/>
          <w:sz w:val="20"/>
          <w:szCs w:val="20"/>
        </w:rPr>
        <w:t>6.079.500,00</w:t>
      </w:r>
      <w:r w:rsidRPr="0064686D">
        <w:rPr>
          <w:rFonts w:ascii="Arial" w:hAnsi="Arial" w:cs="Arial"/>
          <w:color w:val="000000"/>
          <w:sz w:val="20"/>
          <w:szCs w:val="20"/>
        </w:rPr>
        <w:t>).</w:t>
      </w:r>
    </w:p>
    <w:p w14:paraId="165DB09A" w14:textId="654E13E1" w:rsidR="00E2652E" w:rsidRPr="0064686D" w:rsidRDefault="00B070BC" w:rsidP="00A275D0">
      <w:pPr>
        <w:spacing w:before="153" w:line="199" w:lineRule="auto"/>
        <w:ind w:right="1536" w:hanging="1"/>
        <w:jc w:val="both"/>
        <w:rPr>
          <w:rFonts w:ascii="Arial" w:hAnsi="Arial" w:cs="Arial"/>
          <w:sz w:val="20"/>
          <w:szCs w:val="20"/>
        </w:rPr>
      </w:pPr>
      <w:r w:rsidRPr="0064686D">
        <w:rPr>
          <w:rFonts w:ascii="Arial" w:hAnsi="Arial" w:cs="Arial"/>
          <w:b/>
          <w:sz w:val="20"/>
          <w:szCs w:val="20"/>
          <w:u w:val="single"/>
        </w:rPr>
        <w:t>ARTÍCULO 7°:</w:t>
      </w:r>
      <w:r w:rsidRPr="0064686D">
        <w:rPr>
          <w:rFonts w:ascii="Arial" w:hAnsi="Arial" w:cs="Arial"/>
          <w:b/>
          <w:sz w:val="20"/>
          <w:szCs w:val="20"/>
        </w:rPr>
        <w:t xml:space="preserve"> (No requerido para el presente Concurso) </w:t>
      </w:r>
      <w:r w:rsidRPr="0064686D">
        <w:rPr>
          <w:rFonts w:ascii="Arial" w:hAnsi="Arial" w:cs="Arial"/>
          <w:sz w:val="20"/>
          <w:szCs w:val="20"/>
        </w:rPr>
        <w:t>Para la presente Contratación, importe de las garantías a que se refiere el artículo 17º de las Cláusulas Generales,</w:t>
      </w:r>
      <w:r w:rsidR="005C0D19" w:rsidRPr="0064686D">
        <w:rPr>
          <w:rFonts w:ascii="Arial" w:hAnsi="Arial" w:cs="Arial"/>
          <w:sz w:val="20"/>
          <w:szCs w:val="20"/>
        </w:rPr>
        <w:t xml:space="preserve"> quedan</w:t>
      </w:r>
    </w:p>
    <w:p w14:paraId="00B53C64" w14:textId="601B575D" w:rsidR="00E2652E" w:rsidRPr="0064686D" w:rsidRDefault="00B070BC" w:rsidP="00A275D0">
      <w:pPr>
        <w:pBdr>
          <w:top w:val="nil"/>
          <w:left w:val="nil"/>
          <w:bottom w:val="nil"/>
          <w:right w:val="nil"/>
          <w:between w:val="nil"/>
        </w:pBdr>
        <w:spacing w:before="15"/>
        <w:jc w:val="both"/>
        <w:rPr>
          <w:rFonts w:ascii="Arial" w:hAnsi="Arial" w:cs="Arial"/>
          <w:color w:val="000000"/>
          <w:sz w:val="20"/>
          <w:szCs w:val="20"/>
        </w:rPr>
      </w:pPr>
      <w:r w:rsidRPr="0064686D">
        <w:rPr>
          <w:rFonts w:ascii="Arial" w:hAnsi="Arial" w:cs="Arial"/>
          <w:color w:val="000000"/>
          <w:sz w:val="20"/>
          <w:szCs w:val="20"/>
        </w:rPr>
        <w:t>determinados conforme a lo siguiente:</w:t>
      </w:r>
    </w:p>
    <w:p w14:paraId="43E89EA7" w14:textId="77777777" w:rsidR="00E2652E" w:rsidRPr="0064686D" w:rsidRDefault="00B070BC" w:rsidP="00A275D0">
      <w:pPr>
        <w:numPr>
          <w:ilvl w:val="0"/>
          <w:numId w:val="6"/>
        </w:numPr>
        <w:pBdr>
          <w:top w:val="nil"/>
          <w:left w:val="nil"/>
          <w:bottom w:val="nil"/>
          <w:right w:val="nil"/>
          <w:between w:val="nil"/>
        </w:pBdr>
        <w:tabs>
          <w:tab w:val="left" w:pos="1096"/>
          <w:tab w:val="left" w:pos="1098"/>
        </w:tabs>
        <w:spacing w:before="275" w:line="244" w:lineRule="auto"/>
        <w:ind w:left="361" w:right="1466"/>
        <w:jc w:val="both"/>
        <w:rPr>
          <w:rFonts w:ascii="Arial" w:hAnsi="Arial" w:cs="Arial"/>
          <w:color w:val="000000"/>
          <w:sz w:val="20"/>
          <w:szCs w:val="20"/>
        </w:rPr>
      </w:pPr>
      <w:r w:rsidRPr="0064686D">
        <w:rPr>
          <w:rFonts w:ascii="Arial" w:hAnsi="Arial" w:cs="Arial"/>
          <w:color w:val="000000"/>
          <w:sz w:val="20"/>
          <w:szCs w:val="20"/>
        </w:rPr>
        <w:t>Garantía de Mantenimiento de Oferta: UNO POR CIENTO (1%) del presupuesto oficial;</w:t>
      </w:r>
    </w:p>
    <w:p w14:paraId="4E1B34C0" w14:textId="0E118879" w:rsidR="00E2652E" w:rsidRDefault="00B070BC" w:rsidP="00A275D0">
      <w:pPr>
        <w:numPr>
          <w:ilvl w:val="0"/>
          <w:numId w:val="6"/>
        </w:numPr>
        <w:pBdr>
          <w:top w:val="nil"/>
          <w:left w:val="nil"/>
          <w:bottom w:val="nil"/>
          <w:right w:val="nil"/>
          <w:between w:val="nil"/>
        </w:pBdr>
        <w:tabs>
          <w:tab w:val="left" w:pos="1101"/>
          <w:tab w:val="left" w:pos="1103"/>
        </w:tabs>
        <w:spacing w:before="27" w:line="244" w:lineRule="auto"/>
        <w:ind w:left="372" w:right="1455" w:hanging="372"/>
        <w:jc w:val="both"/>
        <w:rPr>
          <w:rFonts w:ascii="Arial" w:hAnsi="Arial" w:cs="Arial"/>
          <w:color w:val="000000"/>
          <w:sz w:val="20"/>
          <w:szCs w:val="20"/>
        </w:rPr>
      </w:pPr>
      <w:r w:rsidRPr="0064686D">
        <w:rPr>
          <w:rFonts w:ascii="Arial" w:hAnsi="Arial" w:cs="Arial"/>
          <w:color w:val="000000"/>
          <w:sz w:val="20"/>
          <w:szCs w:val="20"/>
        </w:rPr>
        <w:t>Garantía de Cumplimiento del Contrato: CINCO POR CIENTO (5%) del monto a</w:t>
      </w:r>
      <w:r w:rsidR="005C0D19" w:rsidRPr="0064686D">
        <w:rPr>
          <w:rFonts w:ascii="Arial" w:hAnsi="Arial" w:cs="Arial"/>
          <w:color w:val="000000"/>
          <w:sz w:val="20"/>
          <w:szCs w:val="20"/>
        </w:rPr>
        <w:t>d</w:t>
      </w:r>
      <w:r w:rsidRPr="0064686D">
        <w:rPr>
          <w:rFonts w:ascii="Arial" w:hAnsi="Arial" w:cs="Arial"/>
          <w:color w:val="000000"/>
          <w:sz w:val="20"/>
          <w:szCs w:val="20"/>
        </w:rPr>
        <w:t>judicado.</w:t>
      </w:r>
    </w:p>
    <w:p w14:paraId="51AD55A2" w14:textId="77777777" w:rsidR="00152383" w:rsidRDefault="00152383" w:rsidP="00152383">
      <w:pPr>
        <w:pBdr>
          <w:top w:val="nil"/>
          <w:left w:val="nil"/>
          <w:bottom w:val="nil"/>
          <w:right w:val="nil"/>
          <w:between w:val="nil"/>
        </w:pBdr>
        <w:tabs>
          <w:tab w:val="left" w:pos="1101"/>
          <w:tab w:val="left" w:pos="1103"/>
        </w:tabs>
        <w:spacing w:before="27" w:line="244" w:lineRule="auto"/>
        <w:ind w:left="372" w:right="1455"/>
        <w:jc w:val="both"/>
        <w:rPr>
          <w:rFonts w:ascii="Arial" w:hAnsi="Arial" w:cs="Arial"/>
          <w:color w:val="000000"/>
          <w:sz w:val="20"/>
          <w:szCs w:val="20"/>
        </w:rPr>
      </w:pPr>
    </w:p>
    <w:p w14:paraId="6F50F3B6" w14:textId="0FA288AD" w:rsidR="00FB19AE" w:rsidRDefault="00FB19AE" w:rsidP="00A275D0">
      <w:pPr>
        <w:pBdr>
          <w:top w:val="nil"/>
          <w:left w:val="nil"/>
          <w:bottom w:val="nil"/>
          <w:right w:val="nil"/>
          <w:between w:val="nil"/>
        </w:pBdr>
        <w:tabs>
          <w:tab w:val="left" w:pos="1101"/>
          <w:tab w:val="left" w:pos="1103"/>
        </w:tabs>
        <w:spacing w:before="27" w:line="244" w:lineRule="auto"/>
        <w:ind w:right="1455"/>
        <w:rPr>
          <w:rFonts w:ascii="Arial" w:hAnsi="Arial" w:cs="Arial"/>
          <w:color w:val="000000"/>
          <w:sz w:val="20"/>
          <w:szCs w:val="20"/>
        </w:rPr>
      </w:pPr>
    </w:p>
    <w:bookmarkEnd w:id="18"/>
    <w:p w14:paraId="771D8144" w14:textId="41F515D9" w:rsidR="00007383" w:rsidRDefault="00007383" w:rsidP="00A275D0">
      <w:pPr>
        <w:pBdr>
          <w:top w:val="nil"/>
          <w:left w:val="nil"/>
          <w:bottom w:val="nil"/>
          <w:right w:val="nil"/>
          <w:between w:val="nil"/>
        </w:pBdr>
        <w:tabs>
          <w:tab w:val="left" w:pos="1101"/>
          <w:tab w:val="left" w:pos="1103"/>
        </w:tabs>
        <w:spacing w:before="27" w:line="244" w:lineRule="auto"/>
        <w:ind w:right="1455"/>
        <w:rPr>
          <w:rFonts w:ascii="Arial" w:hAnsi="Arial" w:cs="Arial"/>
          <w:color w:val="000000"/>
          <w:sz w:val="20"/>
          <w:szCs w:val="20"/>
        </w:rPr>
      </w:pPr>
    </w:p>
    <w:p w14:paraId="72540151" w14:textId="5115C8AD" w:rsidR="00007383" w:rsidRDefault="00007383" w:rsidP="00A275D0">
      <w:pPr>
        <w:pBdr>
          <w:top w:val="nil"/>
          <w:left w:val="nil"/>
          <w:bottom w:val="nil"/>
          <w:right w:val="nil"/>
          <w:between w:val="nil"/>
        </w:pBdr>
        <w:tabs>
          <w:tab w:val="left" w:pos="1101"/>
          <w:tab w:val="left" w:pos="1103"/>
        </w:tabs>
        <w:spacing w:before="27" w:line="244" w:lineRule="auto"/>
        <w:ind w:right="1455"/>
        <w:rPr>
          <w:rFonts w:ascii="Arial" w:hAnsi="Arial" w:cs="Arial"/>
          <w:color w:val="000000"/>
          <w:sz w:val="20"/>
          <w:szCs w:val="20"/>
        </w:rPr>
      </w:pPr>
    </w:p>
    <w:bookmarkEnd w:id="17"/>
    <w:p w14:paraId="49889387" w14:textId="77777777" w:rsidR="00A5771F" w:rsidRDefault="00A5771F" w:rsidP="00A275D0">
      <w:pPr>
        <w:pBdr>
          <w:top w:val="nil"/>
          <w:left w:val="nil"/>
          <w:bottom w:val="nil"/>
          <w:right w:val="nil"/>
          <w:between w:val="nil"/>
        </w:pBdr>
        <w:tabs>
          <w:tab w:val="left" w:pos="1101"/>
          <w:tab w:val="left" w:pos="1103"/>
        </w:tabs>
        <w:spacing w:before="27" w:line="244" w:lineRule="auto"/>
        <w:ind w:right="1455"/>
        <w:jc w:val="both"/>
        <w:rPr>
          <w:rFonts w:ascii="Arial" w:hAnsi="Arial" w:cs="Arial"/>
          <w:color w:val="000000"/>
          <w:sz w:val="20"/>
          <w:szCs w:val="20"/>
        </w:rPr>
      </w:pPr>
    </w:p>
    <w:p w14:paraId="367DD40B" w14:textId="0B42BCA7" w:rsidR="00FB19AE" w:rsidRPr="0064686D" w:rsidRDefault="00FB19AE" w:rsidP="00A275D0">
      <w:pPr>
        <w:pBdr>
          <w:top w:val="nil"/>
          <w:left w:val="nil"/>
          <w:bottom w:val="nil"/>
          <w:right w:val="nil"/>
          <w:between w:val="nil"/>
        </w:pBdr>
        <w:spacing w:before="38"/>
        <w:jc w:val="center"/>
        <w:rPr>
          <w:rFonts w:ascii="Arial" w:eastAsia="Times New Roman" w:hAnsi="Arial" w:cs="Arial"/>
          <w:b/>
          <w:bCs/>
          <w:color w:val="000000"/>
          <w:sz w:val="20"/>
          <w:szCs w:val="20"/>
        </w:rPr>
      </w:pPr>
      <w:bookmarkStart w:id="20" w:name="_Hlk177381316"/>
      <w:bookmarkStart w:id="21" w:name="_Hlk177540295"/>
      <w:r w:rsidRPr="0064686D">
        <w:rPr>
          <w:rFonts w:ascii="Arial" w:eastAsia="Times New Roman" w:hAnsi="Arial" w:cs="Arial"/>
          <w:b/>
          <w:bCs/>
          <w:color w:val="000000"/>
          <w:sz w:val="20"/>
          <w:szCs w:val="20"/>
        </w:rPr>
        <w:t>EXPEDIENTE Nº 0030</w:t>
      </w:r>
      <w:r w:rsidR="00B65CEE">
        <w:rPr>
          <w:rFonts w:ascii="Arial" w:eastAsia="Times New Roman" w:hAnsi="Arial" w:cs="Arial"/>
          <w:b/>
          <w:bCs/>
          <w:color w:val="000000"/>
          <w:sz w:val="20"/>
          <w:szCs w:val="20"/>
        </w:rPr>
        <w:t>4</w:t>
      </w:r>
      <w:r w:rsidRPr="0064686D">
        <w:rPr>
          <w:rFonts w:ascii="Arial" w:eastAsia="Times New Roman" w:hAnsi="Arial" w:cs="Arial"/>
          <w:b/>
          <w:bCs/>
          <w:color w:val="000000"/>
          <w:sz w:val="20"/>
          <w:szCs w:val="20"/>
        </w:rPr>
        <w:t xml:space="preserve">5 – </w:t>
      </w:r>
      <w:proofErr w:type="spellStart"/>
      <w:r w:rsidRPr="0064686D">
        <w:rPr>
          <w:rFonts w:ascii="Arial" w:eastAsia="Times New Roman" w:hAnsi="Arial" w:cs="Arial"/>
          <w:b/>
          <w:bCs/>
          <w:color w:val="000000"/>
          <w:sz w:val="20"/>
          <w:szCs w:val="20"/>
        </w:rPr>
        <w:t>SIEyP</w:t>
      </w:r>
      <w:proofErr w:type="spellEnd"/>
      <w:r w:rsidRPr="0064686D">
        <w:rPr>
          <w:rFonts w:ascii="Arial" w:eastAsia="Times New Roman" w:hAnsi="Arial" w:cs="Arial"/>
          <w:b/>
          <w:bCs/>
          <w:color w:val="000000"/>
          <w:sz w:val="20"/>
          <w:szCs w:val="20"/>
        </w:rPr>
        <w:t xml:space="preserve"> – 2024</w:t>
      </w:r>
    </w:p>
    <w:p w14:paraId="143C84F6" w14:textId="496159C2" w:rsidR="00FB19AE" w:rsidRPr="0064686D" w:rsidRDefault="00FB19AE"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 xml:space="preserve">CONCURSO DE PRECIOS Nº </w:t>
      </w:r>
      <w:r w:rsidR="00861BB9">
        <w:rPr>
          <w:rFonts w:ascii="Arial" w:eastAsia="Times New Roman" w:hAnsi="Arial" w:cs="Arial"/>
          <w:b/>
          <w:bCs/>
          <w:color w:val="000000"/>
          <w:sz w:val="20"/>
          <w:szCs w:val="20"/>
        </w:rPr>
        <w:t>39</w:t>
      </w:r>
      <w:r w:rsidRPr="0064686D">
        <w:rPr>
          <w:rFonts w:ascii="Arial" w:eastAsia="Times New Roman" w:hAnsi="Arial" w:cs="Arial"/>
          <w:b/>
          <w:bCs/>
          <w:color w:val="000000"/>
          <w:sz w:val="20"/>
          <w:szCs w:val="20"/>
        </w:rPr>
        <w:t>/2024</w:t>
      </w:r>
    </w:p>
    <w:p w14:paraId="70C59879" w14:textId="77777777" w:rsidR="00FB19AE" w:rsidRPr="00B83B41" w:rsidRDefault="00FB19AE" w:rsidP="00A275D0">
      <w:pPr>
        <w:pBdr>
          <w:top w:val="nil"/>
          <w:left w:val="nil"/>
          <w:bottom w:val="nil"/>
          <w:right w:val="nil"/>
          <w:between w:val="nil"/>
        </w:pBdr>
        <w:spacing w:before="38"/>
        <w:jc w:val="center"/>
        <w:rPr>
          <w:rFonts w:ascii="Arial" w:eastAsia="Times New Roman" w:hAnsi="Arial" w:cs="Arial"/>
          <w:b/>
          <w:bCs/>
          <w:color w:val="000000"/>
          <w:sz w:val="16"/>
          <w:szCs w:val="16"/>
        </w:rPr>
      </w:pPr>
    </w:p>
    <w:bookmarkEnd w:id="20"/>
    <w:p w14:paraId="651501B1" w14:textId="3805F13F" w:rsidR="002D082A" w:rsidRDefault="00B65CEE" w:rsidP="00B65CEE">
      <w:pPr>
        <w:pBdr>
          <w:top w:val="nil"/>
          <w:left w:val="nil"/>
          <w:bottom w:val="nil"/>
          <w:right w:val="nil"/>
          <w:between w:val="nil"/>
        </w:pBdr>
        <w:spacing w:before="38"/>
        <w:jc w:val="center"/>
        <w:rPr>
          <w:rFonts w:ascii="Arial" w:eastAsia="Times New Roman" w:hAnsi="Arial" w:cs="Arial"/>
          <w:b/>
          <w:bCs/>
          <w:color w:val="000000"/>
          <w:sz w:val="20"/>
          <w:szCs w:val="20"/>
        </w:rPr>
      </w:pPr>
      <w:r>
        <w:rPr>
          <w:rFonts w:ascii="Arial" w:eastAsia="Times New Roman" w:hAnsi="Arial" w:cs="Arial"/>
          <w:b/>
          <w:bCs/>
          <w:color w:val="000000"/>
          <w:sz w:val="20"/>
          <w:szCs w:val="20"/>
        </w:rPr>
        <w:t>ADQUISICI</w:t>
      </w:r>
      <w:r w:rsidR="007C0BE4">
        <w:rPr>
          <w:rFonts w:ascii="Arial" w:eastAsia="Times New Roman" w:hAnsi="Arial" w:cs="Arial"/>
          <w:b/>
          <w:bCs/>
          <w:color w:val="000000"/>
          <w:sz w:val="20"/>
          <w:szCs w:val="20"/>
        </w:rPr>
        <w:t>Ó</w:t>
      </w:r>
      <w:r>
        <w:rPr>
          <w:rFonts w:ascii="Arial" w:eastAsia="Times New Roman" w:hAnsi="Arial" w:cs="Arial"/>
          <w:b/>
          <w:bCs/>
          <w:color w:val="000000"/>
          <w:sz w:val="20"/>
          <w:szCs w:val="20"/>
        </w:rPr>
        <w:t>N DE NEUM</w:t>
      </w:r>
      <w:r w:rsidR="007C0BE4">
        <w:rPr>
          <w:rFonts w:ascii="Arial" w:eastAsia="Times New Roman" w:hAnsi="Arial" w:cs="Arial"/>
          <w:b/>
          <w:bCs/>
          <w:color w:val="000000"/>
          <w:sz w:val="20"/>
          <w:szCs w:val="20"/>
        </w:rPr>
        <w:t>Á</w:t>
      </w:r>
      <w:r>
        <w:rPr>
          <w:rFonts w:ascii="Arial" w:eastAsia="Times New Roman" w:hAnsi="Arial" w:cs="Arial"/>
          <w:b/>
          <w:bCs/>
          <w:color w:val="000000"/>
          <w:sz w:val="20"/>
          <w:szCs w:val="20"/>
        </w:rPr>
        <w:t>TICOS PARA NISSAN FRONTIER DOMINIO AF440SU y</w:t>
      </w:r>
      <w:r w:rsidR="002D082A">
        <w:rPr>
          <w:rFonts w:ascii="Arial" w:eastAsia="Times New Roman" w:hAnsi="Arial" w:cs="Arial"/>
          <w:b/>
          <w:bCs/>
          <w:color w:val="000000"/>
          <w:sz w:val="20"/>
          <w:szCs w:val="20"/>
        </w:rPr>
        <w:t xml:space="preserve"> </w:t>
      </w:r>
    </w:p>
    <w:p w14:paraId="1A4C1821" w14:textId="4D229A9F" w:rsidR="00B65CEE" w:rsidRPr="0064686D" w:rsidRDefault="00B65CEE" w:rsidP="00B65CEE">
      <w:pPr>
        <w:pBdr>
          <w:top w:val="nil"/>
          <w:left w:val="nil"/>
          <w:bottom w:val="nil"/>
          <w:right w:val="nil"/>
          <w:between w:val="nil"/>
        </w:pBdr>
        <w:spacing w:before="38"/>
        <w:jc w:val="center"/>
        <w:rPr>
          <w:rFonts w:ascii="Arial" w:eastAsia="Times New Roman" w:hAnsi="Arial" w:cs="Arial"/>
          <w:b/>
          <w:bCs/>
          <w:color w:val="000000"/>
          <w:sz w:val="20"/>
          <w:szCs w:val="20"/>
        </w:rPr>
      </w:pPr>
      <w:r>
        <w:rPr>
          <w:rFonts w:ascii="Arial" w:eastAsia="Times New Roman" w:hAnsi="Arial" w:cs="Arial"/>
          <w:b/>
          <w:bCs/>
          <w:color w:val="000000"/>
          <w:sz w:val="20"/>
          <w:szCs w:val="20"/>
        </w:rPr>
        <w:t>NISSAN FRONTIER DOMINIO AE587MF DEL PARQUE AUTOMOTOR DE LA                                                 DIRECCI</w:t>
      </w:r>
      <w:r w:rsidR="007C0BE4">
        <w:rPr>
          <w:rFonts w:ascii="Arial" w:eastAsia="Times New Roman" w:hAnsi="Arial" w:cs="Arial"/>
          <w:b/>
          <w:bCs/>
          <w:color w:val="000000"/>
          <w:sz w:val="20"/>
          <w:szCs w:val="20"/>
        </w:rPr>
        <w:t>Ó</w:t>
      </w:r>
      <w:r>
        <w:rPr>
          <w:rFonts w:ascii="Arial" w:eastAsia="Times New Roman" w:hAnsi="Arial" w:cs="Arial"/>
          <w:b/>
          <w:bCs/>
          <w:color w:val="000000"/>
          <w:sz w:val="20"/>
          <w:szCs w:val="20"/>
        </w:rPr>
        <w:t>N REGIONAL DE OBRAS P</w:t>
      </w:r>
      <w:r w:rsidR="007C0BE4">
        <w:rPr>
          <w:rFonts w:ascii="Arial" w:eastAsia="Times New Roman" w:hAnsi="Arial" w:cs="Arial"/>
          <w:b/>
          <w:bCs/>
          <w:color w:val="000000"/>
          <w:sz w:val="20"/>
          <w:szCs w:val="20"/>
        </w:rPr>
        <w:t>Ú</w:t>
      </w:r>
      <w:r>
        <w:rPr>
          <w:rFonts w:ascii="Arial" w:eastAsia="Times New Roman" w:hAnsi="Arial" w:cs="Arial"/>
          <w:b/>
          <w:bCs/>
          <w:color w:val="000000"/>
          <w:sz w:val="20"/>
          <w:szCs w:val="20"/>
        </w:rPr>
        <w:t xml:space="preserve">BLICAS ESQUEL </w:t>
      </w:r>
    </w:p>
    <w:p w14:paraId="5A1ADADB" w14:textId="77777777" w:rsidR="00E2652E" w:rsidRPr="0064686D" w:rsidRDefault="00E2652E" w:rsidP="00A275D0">
      <w:pPr>
        <w:pBdr>
          <w:top w:val="nil"/>
          <w:left w:val="nil"/>
          <w:bottom w:val="nil"/>
          <w:right w:val="nil"/>
          <w:between w:val="nil"/>
        </w:pBdr>
        <w:spacing w:before="78"/>
        <w:rPr>
          <w:rFonts w:ascii="Arial" w:hAnsi="Arial" w:cs="Arial"/>
          <w:color w:val="000000"/>
          <w:sz w:val="20"/>
          <w:szCs w:val="20"/>
        </w:rPr>
      </w:pPr>
    </w:p>
    <w:p w14:paraId="1C13C288" w14:textId="6AD518D8" w:rsidR="00E2652E" w:rsidRPr="0064686D" w:rsidRDefault="00D95D7D" w:rsidP="00A275D0">
      <w:pPr>
        <w:pBdr>
          <w:top w:val="nil"/>
          <w:left w:val="nil"/>
          <w:bottom w:val="nil"/>
          <w:right w:val="nil"/>
          <w:between w:val="nil"/>
        </w:pBdr>
        <w:spacing w:before="1" w:line="254" w:lineRule="auto"/>
        <w:ind w:right="1446" w:hanging="2"/>
        <w:jc w:val="both"/>
        <w:rPr>
          <w:rFonts w:ascii="Arial" w:hAnsi="Arial" w:cs="Arial"/>
          <w:color w:val="000000"/>
          <w:sz w:val="20"/>
          <w:szCs w:val="20"/>
        </w:rPr>
      </w:pPr>
      <w:r w:rsidRPr="0064686D">
        <w:rPr>
          <w:rFonts w:ascii="Arial" w:hAnsi="Arial" w:cs="Arial"/>
          <w:b/>
          <w:bCs/>
          <w:color w:val="000000"/>
          <w:sz w:val="20"/>
          <w:szCs w:val="20"/>
          <w:u w:val="single"/>
        </w:rPr>
        <w:t>ART</w:t>
      </w:r>
      <w:r w:rsidR="002D082A">
        <w:rPr>
          <w:rFonts w:ascii="Arial" w:hAnsi="Arial" w:cs="Arial"/>
          <w:b/>
          <w:bCs/>
          <w:color w:val="000000"/>
          <w:sz w:val="20"/>
          <w:szCs w:val="20"/>
          <w:u w:val="single"/>
        </w:rPr>
        <w:t>Í</w:t>
      </w:r>
      <w:r w:rsidRPr="0064686D">
        <w:rPr>
          <w:rFonts w:ascii="Arial" w:hAnsi="Arial" w:cs="Arial"/>
          <w:b/>
          <w:bCs/>
          <w:color w:val="000000"/>
          <w:sz w:val="20"/>
          <w:szCs w:val="20"/>
          <w:u w:val="single"/>
        </w:rPr>
        <w:t xml:space="preserve">CULO </w:t>
      </w:r>
      <w:r w:rsidR="00B070BC" w:rsidRPr="0064686D">
        <w:rPr>
          <w:rFonts w:ascii="Arial" w:hAnsi="Arial" w:cs="Arial"/>
          <w:b/>
          <w:bCs/>
          <w:color w:val="000000"/>
          <w:sz w:val="20"/>
          <w:szCs w:val="20"/>
          <w:u w:val="single"/>
        </w:rPr>
        <w:t>8</w:t>
      </w:r>
      <w:r w:rsidR="005546A5" w:rsidRPr="0064686D">
        <w:rPr>
          <w:rFonts w:ascii="Arial" w:hAnsi="Arial" w:cs="Arial"/>
          <w:b/>
          <w:color w:val="000000"/>
          <w:sz w:val="20"/>
          <w:szCs w:val="20"/>
          <w:u w:val="single"/>
        </w:rPr>
        <w:t>º</w:t>
      </w:r>
      <w:r w:rsidR="00B070BC" w:rsidRPr="0064686D">
        <w:rPr>
          <w:rFonts w:ascii="Arial" w:hAnsi="Arial" w:cs="Arial"/>
          <w:b/>
          <w:bCs/>
          <w:color w:val="000000"/>
          <w:sz w:val="20"/>
          <w:szCs w:val="20"/>
          <w:u w:val="single"/>
        </w:rPr>
        <w:t>:</w:t>
      </w:r>
      <w:r w:rsidR="00B070BC" w:rsidRPr="0064686D">
        <w:rPr>
          <w:rFonts w:ascii="Arial" w:hAnsi="Arial" w:cs="Arial"/>
          <w:color w:val="000000"/>
          <w:sz w:val="20"/>
          <w:szCs w:val="20"/>
        </w:rPr>
        <w:t xml:space="preserve"> El </w:t>
      </w:r>
      <w:r w:rsidRPr="0064686D">
        <w:rPr>
          <w:rFonts w:ascii="Arial" w:hAnsi="Arial" w:cs="Arial"/>
          <w:color w:val="000000"/>
          <w:sz w:val="20"/>
          <w:szCs w:val="20"/>
        </w:rPr>
        <w:t>depósito</w:t>
      </w:r>
      <w:r w:rsidR="00B070BC" w:rsidRPr="0064686D">
        <w:rPr>
          <w:rFonts w:ascii="Arial" w:hAnsi="Arial" w:cs="Arial"/>
          <w:color w:val="000000"/>
          <w:sz w:val="20"/>
          <w:szCs w:val="20"/>
        </w:rPr>
        <w:t xml:space="preserve"> o transferencia para la constitución de garantías a que se refiere el inciso a) del artículo 18-° del pliego de Cláusulas Generales, debe realizarse en la Cuenta Corriente N° 200745-0 que la Repartición tiene habilitada para estos fines en el Banco del Chubut S.A. Casa Matriz.</w:t>
      </w:r>
    </w:p>
    <w:p w14:paraId="3200723D" w14:textId="77777777" w:rsidR="005546A5" w:rsidRPr="0064686D" w:rsidRDefault="005546A5" w:rsidP="00A275D0">
      <w:pPr>
        <w:pBdr>
          <w:top w:val="nil"/>
          <w:left w:val="nil"/>
          <w:bottom w:val="nil"/>
          <w:right w:val="nil"/>
          <w:between w:val="nil"/>
        </w:pBdr>
        <w:spacing w:before="1" w:line="254" w:lineRule="auto"/>
        <w:ind w:right="1446" w:hanging="2"/>
        <w:jc w:val="both"/>
        <w:rPr>
          <w:rFonts w:ascii="Arial" w:hAnsi="Arial" w:cs="Arial"/>
          <w:color w:val="000000"/>
          <w:sz w:val="20"/>
          <w:szCs w:val="20"/>
        </w:rPr>
      </w:pPr>
    </w:p>
    <w:p w14:paraId="513074A4" w14:textId="02D9AB7A" w:rsidR="00A5771F" w:rsidRDefault="00B070BC" w:rsidP="00A5771F">
      <w:pPr>
        <w:jc w:val="both"/>
        <w:rPr>
          <w:rFonts w:ascii="Arial" w:hAnsi="Arial" w:cs="Arial"/>
          <w:b/>
          <w:bCs/>
          <w:sz w:val="20"/>
          <w:szCs w:val="20"/>
        </w:rPr>
      </w:pPr>
      <w:r w:rsidRPr="0064686D">
        <w:rPr>
          <w:rFonts w:ascii="Arial" w:hAnsi="Arial" w:cs="Arial"/>
          <w:b/>
          <w:sz w:val="20"/>
          <w:szCs w:val="20"/>
          <w:u w:val="single"/>
        </w:rPr>
        <w:t>ARTÍCULO 9°:</w:t>
      </w:r>
      <w:r w:rsidRPr="0064686D">
        <w:rPr>
          <w:rFonts w:ascii="Arial" w:hAnsi="Arial" w:cs="Arial"/>
          <w:b/>
          <w:sz w:val="20"/>
          <w:szCs w:val="20"/>
        </w:rPr>
        <w:t xml:space="preserve"> El plazo de mantenimiento de </w:t>
      </w:r>
      <w:r w:rsidR="00D95D7D" w:rsidRPr="0064686D">
        <w:rPr>
          <w:rFonts w:ascii="Arial" w:hAnsi="Arial" w:cs="Arial"/>
          <w:sz w:val="20"/>
          <w:szCs w:val="20"/>
        </w:rPr>
        <w:t>la</w:t>
      </w:r>
      <w:r w:rsidR="00D95D7D" w:rsidRPr="0064686D">
        <w:rPr>
          <w:rFonts w:ascii="Arial" w:hAnsi="Arial" w:cs="Arial"/>
          <w:b/>
          <w:bCs/>
          <w:sz w:val="20"/>
          <w:szCs w:val="20"/>
        </w:rPr>
        <w:t xml:space="preserve"> oferta</w:t>
      </w:r>
      <w:r w:rsidRPr="0064686D">
        <w:rPr>
          <w:rFonts w:ascii="Arial" w:hAnsi="Arial" w:cs="Arial"/>
          <w:b/>
          <w:sz w:val="20"/>
          <w:szCs w:val="20"/>
        </w:rPr>
        <w:t xml:space="preserve"> queda establecido en TREINTA (30)</w:t>
      </w:r>
      <w:r w:rsidR="00A5771F">
        <w:rPr>
          <w:rFonts w:ascii="Arial" w:hAnsi="Arial" w:cs="Arial"/>
          <w:b/>
          <w:sz w:val="20"/>
          <w:szCs w:val="20"/>
        </w:rPr>
        <w:t xml:space="preserve"> </w:t>
      </w:r>
      <w:r w:rsidRPr="00A5771F">
        <w:rPr>
          <w:rFonts w:ascii="Arial" w:hAnsi="Arial" w:cs="Arial"/>
          <w:b/>
          <w:bCs/>
          <w:sz w:val="20"/>
          <w:szCs w:val="20"/>
        </w:rPr>
        <w:t>días</w:t>
      </w:r>
    </w:p>
    <w:p w14:paraId="426EDD2A" w14:textId="1F9FD163" w:rsidR="00E2652E" w:rsidRPr="0064686D" w:rsidRDefault="00B070BC" w:rsidP="00A5771F">
      <w:pPr>
        <w:jc w:val="both"/>
        <w:rPr>
          <w:rFonts w:ascii="Arial" w:hAnsi="Arial" w:cs="Arial"/>
          <w:sz w:val="20"/>
          <w:szCs w:val="20"/>
        </w:rPr>
      </w:pPr>
      <w:r w:rsidRPr="0064686D">
        <w:rPr>
          <w:rFonts w:ascii="Arial" w:hAnsi="Arial" w:cs="Arial"/>
          <w:sz w:val="20"/>
          <w:szCs w:val="20"/>
        </w:rPr>
        <w:t xml:space="preserve"> a contar desde el día siguiente de la fecha de apertura.</w:t>
      </w:r>
    </w:p>
    <w:p w14:paraId="2F32F5AF" w14:textId="77777777" w:rsidR="00E2652E" w:rsidRPr="0064686D" w:rsidRDefault="00E2652E" w:rsidP="00A275D0">
      <w:pPr>
        <w:pBdr>
          <w:top w:val="nil"/>
          <w:left w:val="nil"/>
          <w:bottom w:val="nil"/>
          <w:right w:val="nil"/>
          <w:between w:val="nil"/>
        </w:pBdr>
        <w:spacing w:before="153"/>
        <w:rPr>
          <w:rFonts w:ascii="Arial" w:hAnsi="Arial" w:cs="Arial"/>
          <w:color w:val="000000"/>
          <w:sz w:val="20"/>
          <w:szCs w:val="20"/>
        </w:rPr>
      </w:pPr>
    </w:p>
    <w:p w14:paraId="51080D12" w14:textId="2AD74027" w:rsidR="00E2652E" w:rsidRPr="0064686D" w:rsidRDefault="00B070BC" w:rsidP="00A275D0">
      <w:pPr>
        <w:pBdr>
          <w:top w:val="nil"/>
          <w:left w:val="nil"/>
          <w:bottom w:val="nil"/>
          <w:right w:val="nil"/>
          <w:between w:val="nil"/>
        </w:pBdr>
        <w:spacing w:line="254" w:lineRule="auto"/>
        <w:ind w:right="1447" w:firstLine="1"/>
        <w:jc w:val="both"/>
        <w:rPr>
          <w:rFonts w:ascii="Arial" w:hAnsi="Arial" w:cs="Arial"/>
          <w:color w:val="000000"/>
          <w:sz w:val="20"/>
          <w:szCs w:val="20"/>
        </w:rPr>
      </w:pPr>
      <w:r w:rsidRPr="0064686D">
        <w:rPr>
          <w:rFonts w:ascii="Arial" w:hAnsi="Arial" w:cs="Arial"/>
          <w:b/>
          <w:color w:val="000000"/>
          <w:sz w:val="20"/>
          <w:szCs w:val="20"/>
          <w:u w:val="single"/>
        </w:rPr>
        <w:t>ARTÍCULO 10°:</w:t>
      </w:r>
      <w:r w:rsidRPr="0064686D">
        <w:rPr>
          <w:rFonts w:ascii="Arial" w:hAnsi="Arial" w:cs="Arial"/>
          <w:b/>
          <w:color w:val="000000"/>
          <w:sz w:val="20"/>
          <w:szCs w:val="20"/>
        </w:rPr>
        <w:t xml:space="preserve"> </w:t>
      </w:r>
      <w:r w:rsidRPr="0064686D">
        <w:rPr>
          <w:rFonts w:ascii="Arial" w:hAnsi="Arial" w:cs="Arial"/>
          <w:color w:val="000000"/>
          <w:sz w:val="20"/>
          <w:szCs w:val="20"/>
        </w:rPr>
        <w:t>Deberán acompañarse a la propuesta, muestra de los productos, catalogo y/o folletos ilustrativos con descripción técnica y de características, medidas, etc., suficientes para evaluar debidamente los elementos ofertados.</w:t>
      </w:r>
    </w:p>
    <w:p w14:paraId="02604CD2" w14:textId="77777777" w:rsidR="00E2652E" w:rsidRPr="0064686D" w:rsidRDefault="00E2652E" w:rsidP="00A275D0">
      <w:pPr>
        <w:pBdr>
          <w:top w:val="nil"/>
          <w:left w:val="nil"/>
          <w:bottom w:val="nil"/>
          <w:right w:val="nil"/>
          <w:between w:val="nil"/>
        </w:pBdr>
        <w:spacing w:before="38"/>
        <w:rPr>
          <w:rFonts w:ascii="Arial" w:hAnsi="Arial" w:cs="Arial"/>
          <w:color w:val="000000"/>
          <w:sz w:val="20"/>
          <w:szCs w:val="20"/>
        </w:rPr>
      </w:pPr>
    </w:p>
    <w:p w14:paraId="436FBDCD" w14:textId="7A68C7FF" w:rsidR="00E2652E" w:rsidRPr="0064686D" w:rsidRDefault="00D95D7D" w:rsidP="00A275D0">
      <w:pPr>
        <w:pBdr>
          <w:top w:val="nil"/>
          <w:left w:val="nil"/>
          <w:bottom w:val="nil"/>
          <w:right w:val="nil"/>
          <w:between w:val="nil"/>
        </w:pBdr>
        <w:spacing w:line="261" w:lineRule="auto"/>
        <w:ind w:right="1444" w:hanging="2"/>
        <w:jc w:val="both"/>
        <w:rPr>
          <w:rFonts w:ascii="Arial" w:hAnsi="Arial" w:cs="Arial"/>
          <w:color w:val="000000"/>
          <w:sz w:val="20"/>
          <w:szCs w:val="20"/>
        </w:rPr>
      </w:pPr>
      <w:r w:rsidRPr="0064686D">
        <w:rPr>
          <w:rFonts w:ascii="Arial" w:hAnsi="Arial" w:cs="Arial"/>
          <w:b/>
          <w:bCs/>
          <w:color w:val="000000"/>
          <w:sz w:val="20"/>
          <w:szCs w:val="20"/>
          <w:u w:val="single"/>
        </w:rPr>
        <w:t>ART</w:t>
      </w:r>
      <w:r w:rsidR="002D082A">
        <w:rPr>
          <w:rFonts w:ascii="Arial" w:hAnsi="Arial" w:cs="Arial"/>
          <w:b/>
          <w:bCs/>
          <w:color w:val="000000"/>
          <w:sz w:val="20"/>
          <w:szCs w:val="20"/>
          <w:u w:val="single"/>
        </w:rPr>
        <w:t>Í</w:t>
      </w:r>
      <w:r w:rsidRPr="0064686D">
        <w:rPr>
          <w:rFonts w:ascii="Arial" w:hAnsi="Arial" w:cs="Arial"/>
          <w:b/>
          <w:bCs/>
          <w:color w:val="000000"/>
          <w:sz w:val="20"/>
          <w:szCs w:val="20"/>
          <w:u w:val="single"/>
        </w:rPr>
        <w:t>CULO 11</w:t>
      </w:r>
      <w:r w:rsidR="005546A5" w:rsidRPr="0064686D">
        <w:rPr>
          <w:rFonts w:ascii="Arial" w:hAnsi="Arial" w:cs="Arial"/>
          <w:b/>
          <w:color w:val="000000"/>
          <w:sz w:val="20"/>
          <w:szCs w:val="20"/>
          <w:u w:val="single"/>
        </w:rPr>
        <w:t>º</w:t>
      </w:r>
      <w:r w:rsidRPr="0064686D">
        <w:rPr>
          <w:rFonts w:ascii="Arial" w:hAnsi="Arial" w:cs="Arial"/>
          <w:b/>
          <w:bCs/>
          <w:color w:val="000000"/>
          <w:sz w:val="20"/>
          <w:szCs w:val="20"/>
          <w:u w:val="single"/>
        </w:rPr>
        <w:t>:</w:t>
      </w:r>
      <w:r w:rsidR="00B070BC" w:rsidRPr="0064686D">
        <w:rPr>
          <w:rFonts w:ascii="Arial" w:hAnsi="Arial" w:cs="Arial"/>
          <w:color w:val="000000"/>
          <w:sz w:val="20"/>
          <w:szCs w:val="20"/>
        </w:rPr>
        <w:t xml:space="preserve"> </w:t>
      </w:r>
      <w:r w:rsidRPr="0064686D">
        <w:rPr>
          <w:rFonts w:ascii="Arial" w:hAnsi="Arial" w:cs="Arial"/>
          <w:color w:val="000000"/>
          <w:sz w:val="20"/>
          <w:szCs w:val="20"/>
        </w:rPr>
        <w:t>Establéese</w:t>
      </w:r>
      <w:r w:rsidR="00B070BC" w:rsidRPr="0064686D">
        <w:rPr>
          <w:rFonts w:ascii="Arial" w:hAnsi="Arial" w:cs="Arial"/>
          <w:color w:val="000000"/>
          <w:sz w:val="20"/>
          <w:szCs w:val="20"/>
        </w:rPr>
        <w:t xml:space="preserve"> en TRES (3) días hábiles el plazo para que los proponentes efectúen impugnaciones, para cuyo fin deberán constituir una garantía del UNO POR CIENTO (1%) a favor de la Provincia, en la forma y condiciones previstas en el artículo 32°</w:t>
      </w:r>
      <w:r w:rsidR="00335733">
        <w:rPr>
          <w:rFonts w:ascii="Arial" w:hAnsi="Arial" w:cs="Arial"/>
          <w:color w:val="000000"/>
          <w:sz w:val="20"/>
          <w:szCs w:val="20"/>
        </w:rPr>
        <w:t xml:space="preserve"> </w:t>
      </w:r>
      <w:r w:rsidR="00B070BC" w:rsidRPr="0064686D">
        <w:rPr>
          <w:rFonts w:ascii="Arial" w:hAnsi="Arial" w:cs="Arial"/>
          <w:color w:val="000000"/>
          <w:sz w:val="20"/>
          <w:szCs w:val="20"/>
        </w:rPr>
        <w:t>de las Cláusulas Generales.</w:t>
      </w:r>
    </w:p>
    <w:p w14:paraId="57A3BE29" w14:textId="77777777" w:rsidR="001A1647" w:rsidRPr="0064686D" w:rsidRDefault="001A1647" w:rsidP="00A275D0">
      <w:pPr>
        <w:pBdr>
          <w:top w:val="nil"/>
          <w:left w:val="nil"/>
          <w:bottom w:val="nil"/>
          <w:right w:val="nil"/>
          <w:between w:val="nil"/>
        </w:pBdr>
        <w:spacing w:before="28"/>
        <w:rPr>
          <w:rFonts w:ascii="Arial" w:hAnsi="Arial" w:cs="Arial"/>
          <w:color w:val="000000"/>
          <w:sz w:val="20"/>
          <w:szCs w:val="20"/>
        </w:rPr>
      </w:pPr>
    </w:p>
    <w:p w14:paraId="1EC60FC2" w14:textId="3FC30F4C" w:rsidR="00E2652E" w:rsidRPr="0064686D" w:rsidRDefault="00B070BC" w:rsidP="00A275D0">
      <w:pPr>
        <w:pBdr>
          <w:top w:val="nil"/>
          <w:left w:val="nil"/>
          <w:bottom w:val="nil"/>
          <w:right w:val="nil"/>
          <w:between w:val="nil"/>
        </w:pBdr>
        <w:spacing w:line="259" w:lineRule="auto"/>
        <w:ind w:right="1433" w:firstLine="2"/>
        <w:jc w:val="both"/>
        <w:rPr>
          <w:rFonts w:ascii="Arial" w:hAnsi="Arial" w:cs="Arial"/>
          <w:color w:val="000000"/>
          <w:sz w:val="20"/>
          <w:szCs w:val="20"/>
        </w:rPr>
      </w:pPr>
      <w:r w:rsidRPr="0064686D">
        <w:rPr>
          <w:rFonts w:ascii="Arial" w:hAnsi="Arial" w:cs="Arial"/>
          <w:b/>
          <w:color w:val="000000"/>
          <w:sz w:val="20"/>
          <w:szCs w:val="20"/>
          <w:u w:val="single"/>
        </w:rPr>
        <w:t>ARTÍCULO 12°:</w:t>
      </w:r>
      <w:r w:rsidRPr="0064686D">
        <w:rPr>
          <w:rFonts w:ascii="Arial" w:hAnsi="Arial" w:cs="Arial"/>
          <w:b/>
          <w:color w:val="000000"/>
          <w:sz w:val="20"/>
          <w:szCs w:val="20"/>
        </w:rPr>
        <w:t xml:space="preserve"> </w:t>
      </w:r>
      <w:r w:rsidRPr="0064686D">
        <w:rPr>
          <w:rFonts w:ascii="Arial" w:hAnsi="Arial" w:cs="Arial"/>
          <w:color w:val="000000"/>
          <w:sz w:val="20"/>
          <w:szCs w:val="20"/>
        </w:rPr>
        <w:t>El plazo de entrega de los elementos adjudicados es de VEINTE (20) días a contar desde el día siguiente de la recepción de la Orden de Compra.</w:t>
      </w:r>
    </w:p>
    <w:p w14:paraId="45274127" w14:textId="77777777" w:rsidR="00E2652E" w:rsidRPr="0064686D" w:rsidRDefault="00E2652E" w:rsidP="00A275D0">
      <w:pPr>
        <w:pBdr>
          <w:top w:val="nil"/>
          <w:left w:val="nil"/>
          <w:bottom w:val="nil"/>
          <w:right w:val="nil"/>
          <w:between w:val="nil"/>
        </w:pBdr>
        <w:spacing w:before="39"/>
        <w:rPr>
          <w:rFonts w:ascii="Arial" w:hAnsi="Arial" w:cs="Arial"/>
          <w:color w:val="000000"/>
          <w:sz w:val="20"/>
          <w:szCs w:val="20"/>
        </w:rPr>
      </w:pPr>
    </w:p>
    <w:p w14:paraId="258F8320" w14:textId="629DFF95" w:rsidR="003A4D95" w:rsidRPr="0064686D" w:rsidRDefault="00B070BC" w:rsidP="00A275D0">
      <w:pPr>
        <w:pBdr>
          <w:top w:val="nil"/>
          <w:left w:val="nil"/>
          <w:bottom w:val="nil"/>
          <w:right w:val="nil"/>
          <w:between w:val="nil"/>
        </w:pBdr>
        <w:spacing w:line="259" w:lineRule="auto"/>
        <w:ind w:right="1441" w:hanging="6"/>
        <w:jc w:val="both"/>
        <w:rPr>
          <w:rFonts w:ascii="Arial" w:hAnsi="Arial" w:cs="Arial"/>
          <w:color w:val="000000"/>
          <w:sz w:val="20"/>
          <w:szCs w:val="20"/>
        </w:rPr>
      </w:pPr>
      <w:r w:rsidRPr="0064686D">
        <w:rPr>
          <w:rFonts w:ascii="Arial" w:hAnsi="Arial" w:cs="Arial"/>
          <w:b/>
          <w:color w:val="000000"/>
          <w:sz w:val="20"/>
          <w:szCs w:val="20"/>
          <w:u w:val="single"/>
        </w:rPr>
        <w:t>ARTÍCULO 1</w:t>
      </w:r>
      <w:r w:rsidR="001A1647" w:rsidRPr="0064686D">
        <w:rPr>
          <w:rFonts w:ascii="Arial" w:hAnsi="Arial" w:cs="Arial"/>
          <w:b/>
          <w:color w:val="000000"/>
          <w:sz w:val="20"/>
          <w:szCs w:val="20"/>
          <w:u w:val="single"/>
        </w:rPr>
        <w:t>3</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 xml:space="preserve">Conforme a lo previsto en el artículo 45°- de las Cláusulas Generales respecto de la responsabilidad del adjudicatario, </w:t>
      </w:r>
      <w:proofErr w:type="spellStart"/>
      <w:r w:rsidRPr="0064686D">
        <w:rPr>
          <w:rFonts w:ascii="Arial" w:hAnsi="Arial" w:cs="Arial"/>
          <w:color w:val="000000"/>
          <w:sz w:val="20"/>
          <w:szCs w:val="20"/>
        </w:rPr>
        <w:t>establécese</w:t>
      </w:r>
      <w:proofErr w:type="spellEnd"/>
      <w:r w:rsidRPr="0064686D">
        <w:rPr>
          <w:rFonts w:ascii="Arial" w:hAnsi="Arial" w:cs="Arial"/>
          <w:color w:val="000000"/>
          <w:sz w:val="20"/>
          <w:szCs w:val="20"/>
        </w:rPr>
        <w:t xml:space="preserve"> para la presente contratación un plazo de DOCE (12) meses contados a partir de la fecha de recepción.</w:t>
      </w:r>
    </w:p>
    <w:p w14:paraId="48A7D2FF" w14:textId="4F48D4AC" w:rsidR="00E2652E" w:rsidRPr="0064686D" w:rsidRDefault="00B070BC" w:rsidP="00A275D0">
      <w:pPr>
        <w:pBdr>
          <w:top w:val="nil"/>
          <w:left w:val="nil"/>
          <w:bottom w:val="nil"/>
          <w:right w:val="nil"/>
          <w:between w:val="nil"/>
        </w:pBdr>
        <w:spacing w:before="145" w:line="264" w:lineRule="auto"/>
        <w:ind w:right="1432"/>
        <w:jc w:val="both"/>
        <w:rPr>
          <w:rFonts w:ascii="Arial" w:hAnsi="Arial" w:cs="Arial"/>
          <w:color w:val="000000"/>
          <w:sz w:val="20"/>
          <w:szCs w:val="20"/>
        </w:rPr>
      </w:pPr>
      <w:r w:rsidRPr="0064686D">
        <w:rPr>
          <w:rFonts w:ascii="Arial" w:hAnsi="Arial" w:cs="Arial"/>
          <w:color w:val="000000"/>
          <w:sz w:val="20"/>
          <w:szCs w:val="20"/>
        </w:rPr>
        <w:t xml:space="preserve">El adjudicatario queda obligado a la reposición de los elementos en el plazo de TREINTA (30) días en el siguiente lugar </w:t>
      </w:r>
      <w:r w:rsidR="001A1647" w:rsidRPr="0064686D">
        <w:rPr>
          <w:rFonts w:ascii="Arial" w:hAnsi="Arial" w:cs="Arial"/>
          <w:color w:val="000000"/>
          <w:sz w:val="20"/>
          <w:szCs w:val="20"/>
        </w:rPr>
        <w:t xml:space="preserve">calle 9 de Julio Nº 196 esquina Pasteur </w:t>
      </w:r>
    </w:p>
    <w:p w14:paraId="2519A762" w14:textId="77777777" w:rsidR="003A4D95" w:rsidRPr="0064686D" w:rsidRDefault="003A4D95" w:rsidP="00A275D0">
      <w:pPr>
        <w:pBdr>
          <w:top w:val="nil"/>
          <w:left w:val="nil"/>
          <w:bottom w:val="nil"/>
          <w:right w:val="nil"/>
          <w:between w:val="nil"/>
        </w:pBdr>
        <w:spacing w:before="1" w:line="228" w:lineRule="auto"/>
        <w:ind w:right="1421" w:hanging="2"/>
        <w:jc w:val="both"/>
        <w:rPr>
          <w:rFonts w:ascii="Arial" w:hAnsi="Arial" w:cs="Arial"/>
          <w:color w:val="000000"/>
          <w:sz w:val="20"/>
          <w:szCs w:val="20"/>
        </w:rPr>
      </w:pPr>
      <w:r w:rsidRPr="0064686D">
        <w:rPr>
          <w:rFonts w:ascii="Arial" w:hAnsi="Arial" w:cs="Arial"/>
          <w:color w:val="000000"/>
          <w:sz w:val="20"/>
          <w:szCs w:val="20"/>
        </w:rPr>
        <w:t xml:space="preserve"> </w:t>
      </w:r>
    </w:p>
    <w:p w14:paraId="5B622412" w14:textId="5A648C14" w:rsidR="00E2652E" w:rsidRPr="0064686D" w:rsidRDefault="00B070BC" w:rsidP="00A275D0">
      <w:pPr>
        <w:pBdr>
          <w:top w:val="nil"/>
          <w:left w:val="nil"/>
          <w:bottom w:val="nil"/>
          <w:right w:val="nil"/>
          <w:between w:val="nil"/>
        </w:pBdr>
        <w:spacing w:before="1" w:line="228" w:lineRule="auto"/>
        <w:ind w:right="1421"/>
        <w:jc w:val="both"/>
        <w:rPr>
          <w:rFonts w:ascii="Arial" w:hAnsi="Arial" w:cs="Arial"/>
          <w:color w:val="000000"/>
          <w:sz w:val="20"/>
          <w:szCs w:val="20"/>
        </w:rPr>
      </w:pPr>
      <w:r w:rsidRPr="00B65CEE">
        <w:rPr>
          <w:rFonts w:ascii="Arial" w:hAnsi="Arial" w:cs="Arial"/>
          <w:b/>
          <w:color w:val="000000"/>
          <w:sz w:val="20"/>
          <w:szCs w:val="20"/>
          <w:u w:val="single"/>
        </w:rPr>
        <w:t>ARTÍCULO 14</w:t>
      </w:r>
      <w:r w:rsidR="00D95D7D" w:rsidRPr="00B65CEE">
        <w:rPr>
          <w:rFonts w:ascii="Arial" w:hAnsi="Arial" w:cs="Arial"/>
          <w:b/>
          <w:color w:val="000000"/>
          <w:sz w:val="20"/>
          <w:szCs w:val="20"/>
          <w:u w:val="single"/>
        </w:rPr>
        <w:t>º</w:t>
      </w:r>
      <w:r w:rsidRPr="00B65CEE">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El pago se efectuará mediante acredita</w:t>
      </w:r>
      <w:r w:rsidR="00D95D7D" w:rsidRPr="0064686D">
        <w:rPr>
          <w:rFonts w:ascii="Arial" w:hAnsi="Arial" w:cs="Arial"/>
          <w:color w:val="000000"/>
          <w:sz w:val="20"/>
          <w:szCs w:val="20"/>
        </w:rPr>
        <w:t>ci</w:t>
      </w:r>
      <w:r w:rsidRPr="0064686D">
        <w:rPr>
          <w:rFonts w:ascii="Arial" w:hAnsi="Arial" w:cs="Arial"/>
          <w:color w:val="000000"/>
          <w:sz w:val="20"/>
          <w:szCs w:val="20"/>
        </w:rPr>
        <w:t xml:space="preserve">ón en la cuenta bancaria que el </w:t>
      </w:r>
      <w:r w:rsidR="005546A5" w:rsidRPr="0064686D">
        <w:rPr>
          <w:rFonts w:ascii="Arial" w:hAnsi="Arial" w:cs="Arial"/>
          <w:color w:val="000000"/>
          <w:sz w:val="20"/>
          <w:szCs w:val="20"/>
        </w:rPr>
        <w:t xml:space="preserve">    </w:t>
      </w:r>
      <w:r w:rsidRPr="0064686D">
        <w:rPr>
          <w:rFonts w:ascii="Arial" w:hAnsi="Arial" w:cs="Arial"/>
          <w:color w:val="000000"/>
          <w:sz w:val="20"/>
          <w:szCs w:val="20"/>
        </w:rPr>
        <w:t>adjudicatario tenga habilitada en el Banco del Chubut S.  con las excepciones previstas en</w:t>
      </w:r>
      <w:r w:rsidR="003A4D95" w:rsidRPr="0064686D">
        <w:rPr>
          <w:rFonts w:ascii="Arial" w:hAnsi="Arial" w:cs="Arial"/>
          <w:color w:val="000000"/>
          <w:sz w:val="20"/>
          <w:szCs w:val="20"/>
        </w:rPr>
        <w:t xml:space="preserve"> </w:t>
      </w:r>
      <w:r w:rsidRPr="0064686D">
        <w:rPr>
          <w:rFonts w:ascii="Arial" w:hAnsi="Arial" w:cs="Arial"/>
          <w:color w:val="000000"/>
          <w:sz w:val="20"/>
          <w:szCs w:val="20"/>
        </w:rPr>
        <w:t>la reglamentación, en cuyo caso se realizará en la sede de la Repartición contratante, a los DIEZ (10) días de la recepción de conformidad de los elementos o servicios adjudicados y de la documentación requerida para estos efectos.</w:t>
      </w:r>
    </w:p>
    <w:p w14:paraId="2298D915" w14:textId="77777777" w:rsidR="00E2652E" w:rsidRPr="0064686D" w:rsidRDefault="00E2652E" w:rsidP="00A275D0">
      <w:pPr>
        <w:pBdr>
          <w:top w:val="nil"/>
          <w:left w:val="nil"/>
          <w:bottom w:val="nil"/>
          <w:right w:val="nil"/>
          <w:between w:val="nil"/>
        </w:pBdr>
        <w:spacing w:before="107"/>
        <w:rPr>
          <w:rFonts w:ascii="Arial" w:hAnsi="Arial" w:cs="Arial"/>
          <w:color w:val="000000"/>
          <w:sz w:val="20"/>
          <w:szCs w:val="20"/>
        </w:rPr>
      </w:pPr>
    </w:p>
    <w:p w14:paraId="5CCCAE07" w14:textId="7CE867A7" w:rsidR="00E2652E" w:rsidRPr="0064686D" w:rsidRDefault="00B070BC" w:rsidP="00A275D0">
      <w:pPr>
        <w:pBdr>
          <w:top w:val="nil"/>
          <w:left w:val="nil"/>
          <w:bottom w:val="nil"/>
          <w:right w:val="nil"/>
          <w:between w:val="nil"/>
        </w:pBdr>
        <w:rPr>
          <w:rFonts w:ascii="Arial" w:hAnsi="Arial" w:cs="Arial"/>
          <w:color w:val="000000"/>
          <w:sz w:val="20"/>
          <w:szCs w:val="20"/>
        </w:rPr>
      </w:pPr>
      <w:r w:rsidRPr="0064686D">
        <w:rPr>
          <w:rFonts w:ascii="Arial" w:hAnsi="Arial" w:cs="Arial"/>
          <w:color w:val="000000"/>
          <w:sz w:val="20"/>
          <w:szCs w:val="20"/>
        </w:rPr>
        <w:t>Lugar</w:t>
      </w:r>
      <w:r w:rsidR="009E7998" w:rsidRPr="0064686D">
        <w:rPr>
          <w:rFonts w:ascii="Arial" w:hAnsi="Arial" w:cs="Arial"/>
          <w:color w:val="000000"/>
          <w:sz w:val="20"/>
          <w:szCs w:val="20"/>
        </w:rPr>
        <w:t xml:space="preserve"> y F</w:t>
      </w:r>
      <w:r w:rsidRPr="0064686D">
        <w:rPr>
          <w:rFonts w:ascii="Arial" w:hAnsi="Arial" w:cs="Arial"/>
          <w:color w:val="000000"/>
          <w:sz w:val="20"/>
          <w:szCs w:val="20"/>
        </w:rPr>
        <w:t>echa................................................................................</w:t>
      </w:r>
      <w:r w:rsidR="00960385">
        <w:rPr>
          <w:rFonts w:ascii="Arial" w:hAnsi="Arial" w:cs="Arial"/>
          <w:color w:val="000000"/>
          <w:sz w:val="20"/>
          <w:szCs w:val="20"/>
        </w:rPr>
        <w:t>...............</w:t>
      </w:r>
      <w:r w:rsidRPr="0064686D">
        <w:rPr>
          <w:rFonts w:ascii="Arial" w:hAnsi="Arial" w:cs="Arial"/>
          <w:color w:val="000000"/>
          <w:sz w:val="20"/>
          <w:szCs w:val="20"/>
        </w:rPr>
        <w:t>.....................</w:t>
      </w:r>
      <w:r w:rsidR="001A1647" w:rsidRPr="0064686D">
        <w:rPr>
          <w:rFonts w:ascii="Arial" w:hAnsi="Arial" w:cs="Arial"/>
          <w:color w:val="000000"/>
          <w:sz w:val="20"/>
          <w:szCs w:val="20"/>
        </w:rPr>
        <w:t>..................</w:t>
      </w:r>
      <w:r w:rsidRPr="0064686D">
        <w:rPr>
          <w:rFonts w:ascii="Arial" w:hAnsi="Arial" w:cs="Arial"/>
          <w:color w:val="000000"/>
          <w:sz w:val="20"/>
          <w:szCs w:val="20"/>
        </w:rPr>
        <w:t>......</w:t>
      </w:r>
    </w:p>
    <w:p w14:paraId="333D339C" w14:textId="744D1BAF" w:rsidR="00E2652E" w:rsidRPr="0064686D" w:rsidRDefault="00B070BC" w:rsidP="00A275D0">
      <w:pPr>
        <w:pBdr>
          <w:top w:val="nil"/>
          <w:left w:val="nil"/>
          <w:bottom w:val="nil"/>
          <w:right w:val="nil"/>
          <w:between w:val="nil"/>
        </w:pBdr>
        <w:spacing w:before="177"/>
        <w:rPr>
          <w:rFonts w:ascii="Arial" w:hAnsi="Arial" w:cs="Arial"/>
          <w:color w:val="000000"/>
          <w:sz w:val="20"/>
          <w:szCs w:val="20"/>
        </w:rPr>
      </w:pPr>
      <w:r w:rsidRPr="0064686D">
        <w:rPr>
          <w:rFonts w:ascii="Arial" w:hAnsi="Arial" w:cs="Arial"/>
          <w:color w:val="000000"/>
          <w:sz w:val="20"/>
          <w:szCs w:val="20"/>
        </w:rPr>
        <w:t>RAZON SOCIAL..........................................................................................</w:t>
      </w:r>
      <w:r w:rsidR="00960385">
        <w:rPr>
          <w:rFonts w:ascii="Arial" w:hAnsi="Arial" w:cs="Arial"/>
          <w:color w:val="000000"/>
          <w:sz w:val="20"/>
          <w:szCs w:val="20"/>
        </w:rPr>
        <w:t>.............</w:t>
      </w:r>
      <w:r w:rsidRPr="0064686D">
        <w:rPr>
          <w:rFonts w:ascii="Arial" w:hAnsi="Arial" w:cs="Arial"/>
          <w:color w:val="000000"/>
          <w:sz w:val="20"/>
          <w:szCs w:val="20"/>
        </w:rPr>
        <w:t>..........</w:t>
      </w:r>
      <w:r w:rsidR="001A1647" w:rsidRPr="0064686D">
        <w:rPr>
          <w:rFonts w:ascii="Arial" w:hAnsi="Arial" w:cs="Arial"/>
          <w:color w:val="000000"/>
          <w:sz w:val="20"/>
          <w:szCs w:val="20"/>
        </w:rPr>
        <w:t>................</w:t>
      </w:r>
      <w:r w:rsidRPr="0064686D">
        <w:rPr>
          <w:rFonts w:ascii="Arial" w:hAnsi="Arial" w:cs="Arial"/>
          <w:color w:val="000000"/>
          <w:sz w:val="20"/>
          <w:szCs w:val="20"/>
        </w:rPr>
        <w:t>.......</w:t>
      </w:r>
    </w:p>
    <w:p w14:paraId="4DF1C52F" w14:textId="2EB6FBDA" w:rsidR="00E2652E" w:rsidRPr="0064686D" w:rsidRDefault="00B070BC" w:rsidP="00A275D0">
      <w:pPr>
        <w:pBdr>
          <w:top w:val="nil"/>
          <w:left w:val="nil"/>
          <w:bottom w:val="nil"/>
          <w:right w:val="nil"/>
          <w:between w:val="nil"/>
        </w:pBdr>
        <w:spacing w:before="173"/>
        <w:rPr>
          <w:rFonts w:ascii="Arial" w:hAnsi="Arial" w:cs="Arial"/>
          <w:color w:val="000000"/>
          <w:sz w:val="20"/>
          <w:szCs w:val="20"/>
        </w:rPr>
      </w:pPr>
      <w:r w:rsidRPr="0064686D">
        <w:rPr>
          <w:rFonts w:ascii="Arial" w:hAnsi="Arial" w:cs="Arial"/>
          <w:color w:val="000000"/>
          <w:sz w:val="20"/>
          <w:szCs w:val="20"/>
        </w:rPr>
        <w:t>DOMICILIO..............................................................</w:t>
      </w:r>
      <w:r w:rsidR="001A1647" w:rsidRPr="0064686D">
        <w:rPr>
          <w:rFonts w:ascii="Arial" w:hAnsi="Arial" w:cs="Arial"/>
          <w:color w:val="000000"/>
          <w:sz w:val="20"/>
          <w:szCs w:val="20"/>
        </w:rPr>
        <w:t>.....................</w:t>
      </w:r>
      <w:r w:rsidRPr="0064686D">
        <w:rPr>
          <w:rFonts w:ascii="Arial" w:hAnsi="Arial" w:cs="Arial"/>
          <w:color w:val="000000"/>
          <w:sz w:val="20"/>
          <w:szCs w:val="20"/>
        </w:rPr>
        <w:t>....................................</w:t>
      </w:r>
      <w:r w:rsidR="00960385">
        <w:rPr>
          <w:rFonts w:ascii="Arial" w:hAnsi="Arial" w:cs="Arial"/>
          <w:color w:val="000000"/>
          <w:sz w:val="20"/>
          <w:szCs w:val="20"/>
        </w:rPr>
        <w:t>...............</w:t>
      </w:r>
      <w:r w:rsidRPr="0064686D">
        <w:rPr>
          <w:rFonts w:ascii="Arial" w:hAnsi="Arial" w:cs="Arial"/>
          <w:color w:val="000000"/>
          <w:sz w:val="20"/>
          <w:szCs w:val="20"/>
        </w:rPr>
        <w:t>..........</w:t>
      </w:r>
    </w:p>
    <w:p w14:paraId="4F2669ED" w14:textId="432E2920" w:rsidR="00E2652E" w:rsidRPr="0064686D" w:rsidRDefault="00B070BC" w:rsidP="00A275D0">
      <w:pPr>
        <w:pBdr>
          <w:top w:val="nil"/>
          <w:left w:val="nil"/>
          <w:bottom w:val="nil"/>
          <w:right w:val="nil"/>
          <w:between w:val="nil"/>
        </w:pBdr>
        <w:spacing w:before="187"/>
        <w:rPr>
          <w:rFonts w:ascii="Arial" w:hAnsi="Arial" w:cs="Arial"/>
          <w:color w:val="000000"/>
          <w:sz w:val="20"/>
          <w:szCs w:val="20"/>
        </w:rPr>
      </w:pPr>
      <w:r w:rsidRPr="0064686D">
        <w:rPr>
          <w:rFonts w:ascii="Arial" w:hAnsi="Arial" w:cs="Arial"/>
          <w:color w:val="000000"/>
          <w:sz w:val="20"/>
          <w:szCs w:val="20"/>
        </w:rPr>
        <w:t>TELEFONO..................................................................................</w:t>
      </w:r>
      <w:r w:rsidR="001A1647" w:rsidRPr="0064686D">
        <w:rPr>
          <w:rFonts w:ascii="Arial" w:hAnsi="Arial" w:cs="Arial"/>
          <w:color w:val="000000"/>
          <w:sz w:val="20"/>
          <w:szCs w:val="20"/>
        </w:rPr>
        <w:t>...............</w:t>
      </w:r>
      <w:r w:rsidRPr="0064686D">
        <w:rPr>
          <w:rFonts w:ascii="Arial" w:hAnsi="Arial" w:cs="Arial"/>
          <w:color w:val="000000"/>
          <w:sz w:val="20"/>
          <w:szCs w:val="20"/>
        </w:rPr>
        <w:t>..........................</w:t>
      </w:r>
      <w:r w:rsidR="00960385">
        <w:rPr>
          <w:rFonts w:ascii="Arial" w:hAnsi="Arial" w:cs="Arial"/>
          <w:color w:val="000000"/>
          <w:sz w:val="20"/>
          <w:szCs w:val="20"/>
        </w:rPr>
        <w:t>.............</w:t>
      </w:r>
      <w:r w:rsidRPr="0064686D">
        <w:rPr>
          <w:rFonts w:ascii="Arial" w:hAnsi="Arial" w:cs="Arial"/>
          <w:color w:val="000000"/>
          <w:sz w:val="20"/>
          <w:szCs w:val="20"/>
        </w:rPr>
        <w:t>.......</w:t>
      </w:r>
    </w:p>
    <w:p w14:paraId="0FBA7860" w14:textId="5742DB35" w:rsidR="00E2652E" w:rsidRPr="0064686D" w:rsidRDefault="00B070BC" w:rsidP="00A275D0">
      <w:pPr>
        <w:pBdr>
          <w:top w:val="nil"/>
          <w:left w:val="nil"/>
          <w:bottom w:val="nil"/>
          <w:right w:val="nil"/>
          <w:between w:val="nil"/>
        </w:pBdr>
        <w:spacing w:before="192"/>
        <w:rPr>
          <w:rFonts w:ascii="Arial" w:hAnsi="Arial" w:cs="Arial"/>
          <w:color w:val="000000"/>
          <w:sz w:val="20"/>
          <w:szCs w:val="20"/>
        </w:rPr>
      </w:pPr>
      <w:r w:rsidRPr="0064686D">
        <w:rPr>
          <w:rFonts w:ascii="Arial" w:hAnsi="Arial" w:cs="Arial"/>
          <w:color w:val="000000"/>
          <w:sz w:val="20"/>
          <w:szCs w:val="20"/>
        </w:rPr>
        <w:t>CORREO ELECTRONICO....................................................................</w:t>
      </w:r>
      <w:r w:rsidR="001A1647" w:rsidRPr="0064686D">
        <w:rPr>
          <w:rFonts w:ascii="Arial" w:hAnsi="Arial" w:cs="Arial"/>
          <w:color w:val="000000"/>
          <w:sz w:val="20"/>
          <w:szCs w:val="20"/>
        </w:rPr>
        <w:t>...................</w:t>
      </w:r>
      <w:r w:rsidRPr="0064686D">
        <w:rPr>
          <w:rFonts w:ascii="Arial" w:hAnsi="Arial" w:cs="Arial"/>
          <w:color w:val="000000"/>
          <w:sz w:val="20"/>
          <w:szCs w:val="20"/>
        </w:rPr>
        <w:t>........</w:t>
      </w:r>
      <w:r w:rsidR="00960385">
        <w:rPr>
          <w:rFonts w:ascii="Arial" w:hAnsi="Arial" w:cs="Arial"/>
          <w:color w:val="000000"/>
          <w:sz w:val="20"/>
          <w:szCs w:val="20"/>
        </w:rPr>
        <w:t>.........</w:t>
      </w:r>
      <w:r w:rsidRPr="0064686D">
        <w:rPr>
          <w:rFonts w:ascii="Arial" w:hAnsi="Arial" w:cs="Arial"/>
          <w:color w:val="000000"/>
          <w:sz w:val="20"/>
          <w:szCs w:val="20"/>
        </w:rPr>
        <w:t>...............</w:t>
      </w:r>
    </w:p>
    <w:p w14:paraId="7FA8B517" w14:textId="7A074335" w:rsidR="00E2652E" w:rsidRPr="0064686D" w:rsidRDefault="00E2652E" w:rsidP="00A275D0">
      <w:pPr>
        <w:pBdr>
          <w:top w:val="nil"/>
          <w:left w:val="nil"/>
          <w:bottom w:val="nil"/>
          <w:right w:val="nil"/>
          <w:between w:val="nil"/>
        </w:pBdr>
        <w:rPr>
          <w:rFonts w:ascii="Arial" w:hAnsi="Arial" w:cs="Arial"/>
          <w:color w:val="000000"/>
          <w:sz w:val="20"/>
          <w:szCs w:val="20"/>
        </w:rPr>
      </w:pPr>
    </w:p>
    <w:p w14:paraId="73FC9362" w14:textId="3871A3C8" w:rsidR="00E2652E" w:rsidRPr="0064686D" w:rsidRDefault="00FB19AE" w:rsidP="00A275D0">
      <w:pPr>
        <w:pBdr>
          <w:top w:val="nil"/>
          <w:left w:val="nil"/>
          <w:bottom w:val="nil"/>
          <w:right w:val="nil"/>
          <w:between w:val="nil"/>
        </w:pBdr>
        <w:spacing w:before="95"/>
        <w:jc w:val="center"/>
        <w:rPr>
          <w:rFonts w:ascii="Arial" w:hAnsi="Arial" w:cs="Arial"/>
          <w:color w:val="000000"/>
          <w:sz w:val="20"/>
          <w:szCs w:val="20"/>
        </w:rPr>
      </w:pPr>
      <w:r>
        <w:rPr>
          <w:rFonts w:ascii="Arial" w:hAnsi="Arial" w:cs="Arial"/>
          <w:color w:val="000000"/>
          <w:sz w:val="20"/>
          <w:szCs w:val="20"/>
        </w:rPr>
        <w:t xml:space="preserve">                                                           </w:t>
      </w:r>
      <w:r w:rsidR="009E7998" w:rsidRPr="0064686D">
        <w:rPr>
          <w:rFonts w:ascii="Arial" w:hAnsi="Arial" w:cs="Arial"/>
          <w:color w:val="000000"/>
          <w:sz w:val="20"/>
          <w:szCs w:val="20"/>
        </w:rPr>
        <w:t>………………………………………………………</w:t>
      </w:r>
    </w:p>
    <w:p w14:paraId="3BAEFBE8" w14:textId="50230145" w:rsidR="00E2652E" w:rsidRPr="0064686D" w:rsidRDefault="00960385" w:rsidP="00A275D0">
      <w:p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 xml:space="preserve">                                                                                                   </w:t>
      </w:r>
      <w:r w:rsidR="00B070BC" w:rsidRPr="0064686D">
        <w:rPr>
          <w:rFonts w:ascii="Arial" w:hAnsi="Arial" w:cs="Arial"/>
          <w:color w:val="000000"/>
          <w:sz w:val="20"/>
          <w:szCs w:val="20"/>
        </w:rPr>
        <w:t>FIRMA Y SELLO DEL OFERENTE</w:t>
      </w:r>
    </w:p>
    <w:p w14:paraId="4302BCF0"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13626174" w14:textId="3813B8B4" w:rsidR="003A4D95" w:rsidRPr="0064686D" w:rsidRDefault="003A4D95" w:rsidP="00A275D0">
      <w:pPr>
        <w:pBdr>
          <w:top w:val="nil"/>
          <w:left w:val="nil"/>
          <w:bottom w:val="nil"/>
          <w:right w:val="nil"/>
          <w:between w:val="nil"/>
        </w:pBdr>
        <w:spacing w:before="81"/>
        <w:rPr>
          <w:rFonts w:ascii="Arial" w:hAnsi="Arial" w:cs="Arial"/>
          <w:color w:val="000000"/>
          <w:sz w:val="20"/>
          <w:szCs w:val="20"/>
        </w:rPr>
      </w:pPr>
    </w:p>
    <w:p w14:paraId="67A1B2A5" w14:textId="77777777" w:rsidR="001A1647" w:rsidRPr="0064686D" w:rsidRDefault="001A1647" w:rsidP="00A275D0">
      <w:pPr>
        <w:pBdr>
          <w:top w:val="nil"/>
          <w:left w:val="nil"/>
          <w:bottom w:val="nil"/>
          <w:right w:val="nil"/>
          <w:between w:val="nil"/>
        </w:pBdr>
        <w:spacing w:before="81"/>
        <w:rPr>
          <w:rFonts w:ascii="Arial" w:hAnsi="Arial" w:cs="Arial"/>
          <w:color w:val="000000"/>
          <w:sz w:val="20"/>
          <w:szCs w:val="20"/>
        </w:rPr>
      </w:pPr>
    </w:p>
    <w:p w14:paraId="616E4D01" w14:textId="108FEB02" w:rsidR="00A5771F" w:rsidRPr="00250567" w:rsidRDefault="00B070BC" w:rsidP="00250567">
      <w:pPr>
        <w:pBdr>
          <w:top w:val="nil"/>
          <w:left w:val="nil"/>
          <w:bottom w:val="nil"/>
          <w:right w:val="nil"/>
          <w:between w:val="nil"/>
        </w:pBdr>
        <w:rPr>
          <w:rFonts w:ascii="Arial" w:hAnsi="Arial" w:cs="Arial"/>
          <w:color w:val="000000"/>
          <w:sz w:val="20"/>
          <w:szCs w:val="20"/>
        </w:rPr>
      </w:pPr>
      <w:r w:rsidRPr="0064686D">
        <w:rPr>
          <w:rFonts w:ascii="Arial" w:hAnsi="Arial" w:cs="Arial"/>
          <w:color w:val="000000"/>
          <w:sz w:val="20"/>
          <w:szCs w:val="20"/>
        </w:rPr>
        <w:t>LUGAR DE APERTURA...............................................</w:t>
      </w:r>
      <w:r w:rsidR="002D082A">
        <w:rPr>
          <w:rFonts w:ascii="Arial" w:hAnsi="Arial" w:cs="Arial"/>
          <w:color w:val="000000"/>
          <w:sz w:val="20"/>
          <w:szCs w:val="20"/>
        </w:rPr>
        <w:t>...................</w:t>
      </w:r>
      <w:r w:rsidRPr="0064686D">
        <w:rPr>
          <w:rFonts w:ascii="Arial" w:hAnsi="Arial" w:cs="Arial"/>
          <w:color w:val="000000"/>
          <w:sz w:val="20"/>
          <w:szCs w:val="20"/>
        </w:rPr>
        <w:t>.......................</w:t>
      </w:r>
      <w:r w:rsidR="009E7998" w:rsidRPr="0064686D">
        <w:rPr>
          <w:rFonts w:ascii="Arial" w:hAnsi="Arial" w:cs="Arial"/>
          <w:color w:val="000000"/>
          <w:sz w:val="20"/>
          <w:szCs w:val="20"/>
        </w:rPr>
        <w:t>.............</w:t>
      </w:r>
      <w:r w:rsidRPr="0064686D">
        <w:rPr>
          <w:rFonts w:ascii="Arial" w:hAnsi="Arial" w:cs="Arial"/>
          <w:color w:val="000000"/>
          <w:sz w:val="20"/>
          <w:szCs w:val="20"/>
        </w:rPr>
        <w:t>....</w:t>
      </w:r>
      <w:r w:rsidR="009E7998" w:rsidRPr="0064686D">
        <w:rPr>
          <w:rFonts w:ascii="Arial" w:hAnsi="Arial" w:cs="Arial"/>
          <w:color w:val="000000"/>
          <w:sz w:val="20"/>
          <w:szCs w:val="20"/>
        </w:rPr>
        <w:t>....................</w:t>
      </w:r>
    </w:p>
    <w:p w14:paraId="68ED946A" w14:textId="77777777" w:rsidR="00A5771F" w:rsidRPr="0064686D" w:rsidRDefault="00A5771F" w:rsidP="00A275D0">
      <w:pPr>
        <w:pBdr>
          <w:top w:val="nil"/>
          <w:left w:val="nil"/>
          <w:bottom w:val="nil"/>
          <w:right w:val="nil"/>
          <w:between w:val="nil"/>
        </w:pBdr>
        <w:spacing w:before="1"/>
        <w:rPr>
          <w:rFonts w:ascii="Arial" w:hAnsi="Arial" w:cs="Arial"/>
          <w:b/>
          <w:color w:val="000000"/>
          <w:sz w:val="20"/>
          <w:szCs w:val="20"/>
        </w:rPr>
      </w:pPr>
    </w:p>
    <w:p w14:paraId="568F4BD8" w14:textId="73D20D68" w:rsidR="007A0595" w:rsidRPr="0064686D" w:rsidRDefault="007A0595" w:rsidP="00F56843">
      <w:pPr>
        <w:pBdr>
          <w:top w:val="nil"/>
          <w:left w:val="nil"/>
          <w:bottom w:val="nil"/>
          <w:right w:val="nil"/>
          <w:between w:val="nil"/>
        </w:pBdr>
        <w:spacing w:before="38"/>
        <w:jc w:val="center"/>
        <w:rPr>
          <w:rFonts w:ascii="Arial" w:eastAsia="Times New Roman" w:hAnsi="Arial" w:cs="Arial"/>
          <w:b/>
          <w:bCs/>
          <w:color w:val="000000"/>
          <w:sz w:val="20"/>
          <w:szCs w:val="20"/>
        </w:rPr>
      </w:pPr>
      <w:bookmarkStart w:id="22" w:name="_Hlk177457537"/>
      <w:bookmarkStart w:id="23" w:name="_Hlk177382733"/>
      <w:bookmarkStart w:id="24" w:name="_Hlk177540399"/>
      <w:bookmarkEnd w:id="21"/>
      <w:r w:rsidRPr="0064686D">
        <w:rPr>
          <w:rFonts w:ascii="Arial" w:eastAsia="Times New Roman" w:hAnsi="Arial" w:cs="Arial"/>
          <w:b/>
          <w:bCs/>
          <w:color w:val="000000"/>
          <w:sz w:val="20"/>
          <w:szCs w:val="20"/>
        </w:rPr>
        <w:t>EXPEDIENTE Nº 0030</w:t>
      </w:r>
      <w:r w:rsidR="00B65CEE">
        <w:rPr>
          <w:rFonts w:ascii="Arial" w:eastAsia="Times New Roman" w:hAnsi="Arial" w:cs="Arial"/>
          <w:b/>
          <w:bCs/>
          <w:color w:val="000000"/>
          <w:sz w:val="20"/>
          <w:szCs w:val="20"/>
        </w:rPr>
        <w:t>4</w:t>
      </w:r>
      <w:r w:rsidRPr="0064686D">
        <w:rPr>
          <w:rFonts w:ascii="Arial" w:eastAsia="Times New Roman" w:hAnsi="Arial" w:cs="Arial"/>
          <w:b/>
          <w:bCs/>
          <w:color w:val="000000"/>
          <w:sz w:val="20"/>
          <w:szCs w:val="20"/>
        </w:rPr>
        <w:t xml:space="preserve">5 – </w:t>
      </w:r>
      <w:proofErr w:type="spellStart"/>
      <w:r w:rsidRPr="0064686D">
        <w:rPr>
          <w:rFonts w:ascii="Arial" w:eastAsia="Times New Roman" w:hAnsi="Arial" w:cs="Arial"/>
          <w:b/>
          <w:bCs/>
          <w:color w:val="000000"/>
          <w:sz w:val="20"/>
          <w:szCs w:val="20"/>
        </w:rPr>
        <w:t>SIEyP</w:t>
      </w:r>
      <w:proofErr w:type="spellEnd"/>
      <w:r w:rsidRPr="0064686D">
        <w:rPr>
          <w:rFonts w:ascii="Arial" w:eastAsia="Times New Roman" w:hAnsi="Arial" w:cs="Arial"/>
          <w:b/>
          <w:bCs/>
          <w:color w:val="000000"/>
          <w:sz w:val="20"/>
          <w:szCs w:val="20"/>
        </w:rPr>
        <w:t xml:space="preserve"> – 2024</w:t>
      </w:r>
    </w:p>
    <w:p w14:paraId="525D6E64" w14:textId="30767EEF" w:rsidR="007A0595" w:rsidRPr="0064686D" w:rsidRDefault="007A0595" w:rsidP="00F56843">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 xml:space="preserve">CONCURSO DE PRECIOS Nº </w:t>
      </w:r>
      <w:r w:rsidR="00861BB9">
        <w:rPr>
          <w:rFonts w:ascii="Arial" w:eastAsia="Times New Roman" w:hAnsi="Arial" w:cs="Arial"/>
          <w:b/>
          <w:bCs/>
          <w:color w:val="000000"/>
          <w:sz w:val="20"/>
          <w:szCs w:val="20"/>
        </w:rPr>
        <w:t>39/</w:t>
      </w:r>
      <w:r w:rsidRPr="0064686D">
        <w:rPr>
          <w:rFonts w:ascii="Arial" w:eastAsia="Times New Roman" w:hAnsi="Arial" w:cs="Arial"/>
          <w:b/>
          <w:bCs/>
          <w:color w:val="000000"/>
          <w:sz w:val="20"/>
          <w:szCs w:val="20"/>
        </w:rPr>
        <w:t>2024</w:t>
      </w:r>
    </w:p>
    <w:bookmarkEnd w:id="22"/>
    <w:p w14:paraId="6560D2C2" w14:textId="717B6933" w:rsidR="007A0595" w:rsidRPr="00B83B41" w:rsidRDefault="007A0595" w:rsidP="00F56843">
      <w:pPr>
        <w:pBdr>
          <w:top w:val="nil"/>
          <w:left w:val="nil"/>
          <w:bottom w:val="nil"/>
          <w:right w:val="nil"/>
          <w:between w:val="nil"/>
        </w:pBdr>
        <w:spacing w:before="38"/>
        <w:jc w:val="center"/>
        <w:rPr>
          <w:rFonts w:ascii="Arial" w:eastAsia="Times New Roman" w:hAnsi="Arial" w:cs="Arial"/>
          <w:b/>
          <w:bCs/>
          <w:color w:val="000000"/>
          <w:sz w:val="16"/>
          <w:szCs w:val="16"/>
        </w:rPr>
      </w:pPr>
    </w:p>
    <w:bookmarkEnd w:id="23"/>
    <w:p w14:paraId="5C5947A4" w14:textId="3641DBF9" w:rsidR="00B65CEE" w:rsidRPr="0064686D" w:rsidRDefault="00B65CEE" w:rsidP="00B65CEE">
      <w:pPr>
        <w:pBdr>
          <w:top w:val="nil"/>
          <w:left w:val="nil"/>
          <w:bottom w:val="nil"/>
          <w:right w:val="nil"/>
          <w:between w:val="nil"/>
        </w:pBdr>
        <w:spacing w:before="38"/>
        <w:jc w:val="center"/>
        <w:rPr>
          <w:rFonts w:ascii="Arial" w:eastAsia="Times New Roman" w:hAnsi="Arial" w:cs="Arial"/>
          <w:b/>
          <w:bCs/>
          <w:color w:val="000000"/>
          <w:sz w:val="20"/>
          <w:szCs w:val="20"/>
        </w:rPr>
      </w:pPr>
      <w:r>
        <w:rPr>
          <w:rFonts w:ascii="Arial" w:eastAsia="Times New Roman" w:hAnsi="Arial" w:cs="Arial"/>
          <w:b/>
          <w:bCs/>
          <w:color w:val="000000"/>
          <w:sz w:val="20"/>
          <w:szCs w:val="20"/>
        </w:rPr>
        <w:t>ADQUISICION DE NEUMATICOS PARA NISSAN FRONTIER</w:t>
      </w:r>
      <w:r w:rsidR="00FF49FB">
        <w:rPr>
          <w:rFonts w:ascii="Arial" w:eastAsia="Times New Roman" w:hAnsi="Arial" w:cs="Arial"/>
          <w:b/>
          <w:bCs/>
          <w:color w:val="000000"/>
          <w:sz w:val="20"/>
          <w:szCs w:val="20"/>
        </w:rPr>
        <w:t xml:space="preserve"> </w:t>
      </w:r>
      <w:r>
        <w:rPr>
          <w:rFonts w:ascii="Arial" w:eastAsia="Times New Roman" w:hAnsi="Arial" w:cs="Arial"/>
          <w:b/>
          <w:bCs/>
          <w:color w:val="000000"/>
          <w:sz w:val="20"/>
          <w:szCs w:val="20"/>
        </w:rPr>
        <w:t xml:space="preserve">DOMINIO AF440SU y                                              NISSAN FRONTIER DOMINIO AE587MF DEL PARQUE AUTOMOTOR DE LA                                                 DIRECCION REGIONAL DE OBRAS PUBLICAS ESQUEL </w:t>
      </w:r>
      <w:r w:rsidR="002D082A">
        <w:rPr>
          <w:rFonts w:ascii="Arial" w:eastAsia="Times New Roman" w:hAnsi="Arial" w:cs="Arial"/>
          <w:b/>
          <w:bCs/>
          <w:color w:val="000000"/>
          <w:sz w:val="20"/>
          <w:szCs w:val="20"/>
        </w:rPr>
        <w:t xml:space="preserve">  </w:t>
      </w:r>
      <w:r w:rsidR="00E66512">
        <w:rPr>
          <w:rFonts w:ascii="Arial" w:eastAsia="Times New Roman" w:hAnsi="Arial" w:cs="Arial"/>
          <w:b/>
          <w:bCs/>
          <w:color w:val="000000"/>
          <w:sz w:val="20"/>
          <w:szCs w:val="20"/>
        </w:rPr>
        <w:t xml:space="preserve"> </w:t>
      </w:r>
    </w:p>
    <w:p w14:paraId="7C2422F5" w14:textId="780BBF7C" w:rsidR="007A0595" w:rsidRPr="0064686D" w:rsidRDefault="007A0595" w:rsidP="00A275D0">
      <w:pPr>
        <w:pBdr>
          <w:top w:val="nil"/>
          <w:left w:val="nil"/>
          <w:bottom w:val="nil"/>
          <w:right w:val="nil"/>
          <w:between w:val="nil"/>
        </w:pBdr>
        <w:spacing w:before="38"/>
        <w:rPr>
          <w:rFonts w:ascii="Arial" w:eastAsia="Times New Roman" w:hAnsi="Arial" w:cs="Arial"/>
          <w:b/>
          <w:bCs/>
          <w:color w:val="000000"/>
          <w:sz w:val="20"/>
          <w:szCs w:val="20"/>
        </w:rPr>
      </w:pPr>
    </w:p>
    <w:tbl>
      <w:tblPr>
        <w:tblStyle w:val="Tablaconcuadrcula"/>
        <w:tblW w:w="0" w:type="auto"/>
        <w:tblLook w:val="04A0" w:firstRow="1" w:lastRow="0" w:firstColumn="1" w:lastColumn="0" w:noHBand="0" w:noVBand="1"/>
      </w:tblPr>
      <w:tblGrid>
        <w:gridCol w:w="9723"/>
      </w:tblGrid>
      <w:tr w:rsidR="007A0595" w14:paraId="216DAC72" w14:textId="77777777" w:rsidTr="00A01E19">
        <w:trPr>
          <w:trHeight w:val="491"/>
        </w:trPr>
        <w:tc>
          <w:tcPr>
            <w:tcW w:w="9723" w:type="dxa"/>
          </w:tcPr>
          <w:p w14:paraId="2D834EAA" w14:textId="043ACC23" w:rsidR="007A0595" w:rsidRDefault="007A0595" w:rsidP="00A275D0">
            <w:pPr>
              <w:spacing w:before="226"/>
              <w:jc w:val="center"/>
              <w:rPr>
                <w:rFonts w:ascii="Arial" w:hAnsi="Arial" w:cs="Arial"/>
                <w:b/>
                <w:color w:val="000000"/>
                <w:sz w:val="20"/>
                <w:szCs w:val="20"/>
              </w:rPr>
            </w:pPr>
            <w:r>
              <w:rPr>
                <w:rFonts w:ascii="Arial" w:hAnsi="Arial" w:cs="Arial"/>
                <w:b/>
                <w:color w:val="000000"/>
                <w:sz w:val="20"/>
                <w:szCs w:val="20"/>
              </w:rPr>
              <w:t>SECCION IV</w:t>
            </w:r>
          </w:p>
        </w:tc>
      </w:tr>
    </w:tbl>
    <w:p w14:paraId="54941FFA" w14:textId="77777777" w:rsidR="007A0595" w:rsidRDefault="007A0595" w:rsidP="00A275D0">
      <w:pPr>
        <w:pStyle w:val="Ttulo4"/>
        <w:ind w:left="0"/>
        <w:rPr>
          <w:rFonts w:ascii="Arial" w:hAnsi="Arial" w:cs="Arial"/>
          <w:sz w:val="20"/>
          <w:szCs w:val="20"/>
          <w:u w:val="none"/>
        </w:rPr>
      </w:pPr>
      <w:r>
        <w:rPr>
          <w:rFonts w:ascii="Arial" w:hAnsi="Arial" w:cs="Arial"/>
          <w:sz w:val="20"/>
          <w:szCs w:val="20"/>
          <w:u w:val="none"/>
        </w:rPr>
        <w:t xml:space="preserve">                                                                    </w:t>
      </w:r>
    </w:p>
    <w:p w14:paraId="23A40B1F" w14:textId="71CD1032" w:rsidR="00A07206" w:rsidRPr="00A07206" w:rsidRDefault="007A0595" w:rsidP="00A07206">
      <w:pPr>
        <w:pStyle w:val="Ttulo4"/>
        <w:rPr>
          <w:rFonts w:ascii="Arial" w:hAnsi="Arial" w:cs="Arial"/>
          <w:sz w:val="20"/>
          <w:szCs w:val="20"/>
          <w:u w:val="none"/>
        </w:rPr>
      </w:pPr>
      <w:r>
        <w:rPr>
          <w:rFonts w:ascii="Arial" w:hAnsi="Arial" w:cs="Arial"/>
          <w:sz w:val="20"/>
          <w:szCs w:val="20"/>
          <w:u w:val="none"/>
        </w:rPr>
        <w:t xml:space="preserve">                                                                   </w:t>
      </w:r>
      <w:r w:rsidR="00B070BC" w:rsidRPr="0064686D">
        <w:rPr>
          <w:rFonts w:ascii="Arial" w:hAnsi="Arial" w:cs="Arial"/>
          <w:sz w:val="20"/>
          <w:szCs w:val="20"/>
          <w:u w:val="none"/>
        </w:rPr>
        <w:t>ESPECIFICACIONES TÉCNICAS</w:t>
      </w:r>
      <w:r w:rsidR="00B1012A">
        <w:rPr>
          <w:b w:val="0"/>
        </w:rPr>
        <w:fldChar w:fldCharType="begin"/>
      </w:r>
      <w:r w:rsidR="00B1012A">
        <w:rPr>
          <w:b w:val="0"/>
        </w:rPr>
        <w:instrText xml:space="preserve"> LINK </w:instrText>
      </w:r>
      <w:r w:rsidR="00B63F13">
        <w:rPr>
          <w:b w:val="0"/>
        </w:rPr>
        <w:instrText xml:space="preserve">Excel.Sheet.8 "C:\\Users\\Usuario\\Desktop\\Planilla  (PRESUPUESTO)2024.xls" "INDUMENTARIA 2024 (1)!F5C1:F23C3" </w:instrText>
      </w:r>
      <w:r w:rsidR="00B1012A">
        <w:rPr>
          <w:b w:val="0"/>
        </w:rPr>
        <w:instrText xml:space="preserve">\a \f 4 \h </w:instrText>
      </w:r>
      <w:r w:rsidR="00B1012A">
        <w:instrText xml:space="preserve"> \* MERGEFORMAT </w:instrText>
      </w:r>
      <w:r w:rsidR="00B1012A">
        <w:rPr>
          <w:b w:val="0"/>
        </w:rPr>
        <w:fldChar w:fldCharType="separate"/>
      </w:r>
    </w:p>
    <w:tbl>
      <w:tblPr>
        <w:tblW w:w="10464" w:type="dxa"/>
        <w:tblLayout w:type="fixed"/>
        <w:tblCellMar>
          <w:left w:w="70" w:type="dxa"/>
          <w:right w:w="70" w:type="dxa"/>
        </w:tblCellMar>
        <w:tblLook w:val="04A0" w:firstRow="1" w:lastRow="0" w:firstColumn="1" w:lastColumn="0" w:noHBand="0" w:noVBand="1"/>
      </w:tblPr>
      <w:tblGrid>
        <w:gridCol w:w="160"/>
        <w:gridCol w:w="274"/>
        <w:gridCol w:w="425"/>
        <w:gridCol w:w="8917"/>
        <w:gridCol w:w="688"/>
      </w:tblGrid>
      <w:tr w:rsidR="00A07206" w:rsidRPr="00A07206" w14:paraId="70E92353" w14:textId="77777777" w:rsidTr="00A01E19">
        <w:trPr>
          <w:gridAfter w:val="1"/>
          <w:divId w:val="1765297843"/>
          <w:wAfter w:w="688" w:type="dxa"/>
          <w:trHeight w:val="269"/>
        </w:trPr>
        <w:tc>
          <w:tcPr>
            <w:tcW w:w="4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A6FD3" w14:textId="5CC2437D" w:rsidR="00A07206" w:rsidRPr="00A07206" w:rsidRDefault="00A07206" w:rsidP="00A07206">
            <w:pPr>
              <w:widowControl/>
              <w:jc w:val="center"/>
              <w:rPr>
                <w:rFonts w:ascii="Arial" w:eastAsia="Times New Roman" w:hAnsi="Arial" w:cs="Arial"/>
                <w:b/>
                <w:bCs/>
                <w:sz w:val="18"/>
                <w:szCs w:val="18"/>
                <w:lang w:val="es-AR"/>
              </w:rPr>
            </w:pPr>
            <w:r w:rsidRPr="00A07206">
              <w:rPr>
                <w:rFonts w:ascii="Arial" w:eastAsia="Times New Roman" w:hAnsi="Arial" w:cs="Arial"/>
                <w:b/>
                <w:bCs/>
                <w:sz w:val="18"/>
                <w:szCs w:val="18"/>
                <w:lang w:val="es-AR"/>
              </w:rPr>
              <w:t>R</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0BC0F" w14:textId="77777777" w:rsidR="00A07206" w:rsidRPr="00A07206" w:rsidRDefault="00A07206" w:rsidP="00A07206">
            <w:pPr>
              <w:widowControl/>
              <w:jc w:val="center"/>
              <w:rPr>
                <w:rFonts w:ascii="Arial" w:eastAsia="Times New Roman" w:hAnsi="Arial" w:cs="Arial"/>
                <w:b/>
                <w:bCs/>
                <w:sz w:val="18"/>
                <w:szCs w:val="18"/>
                <w:lang w:val="es-AR"/>
              </w:rPr>
            </w:pPr>
            <w:r w:rsidRPr="00A07206">
              <w:rPr>
                <w:rFonts w:ascii="Arial" w:eastAsia="Times New Roman" w:hAnsi="Arial" w:cs="Arial"/>
                <w:b/>
                <w:bCs/>
                <w:sz w:val="18"/>
                <w:szCs w:val="18"/>
                <w:lang w:val="es-AR"/>
              </w:rPr>
              <w:t>C</w:t>
            </w:r>
          </w:p>
        </w:tc>
        <w:tc>
          <w:tcPr>
            <w:tcW w:w="89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B4D16" w14:textId="77777777" w:rsidR="00A07206" w:rsidRPr="00A07206" w:rsidRDefault="00A07206" w:rsidP="00A07206">
            <w:pPr>
              <w:widowControl/>
              <w:jc w:val="center"/>
              <w:rPr>
                <w:rFonts w:ascii="Arial" w:eastAsia="Times New Roman" w:hAnsi="Arial" w:cs="Arial"/>
                <w:b/>
                <w:bCs/>
                <w:sz w:val="16"/>
                <w:szCs w:val="16"/>
                <w:lang w:val="es-AR"/>
              </w:rPr>
            </w:pPr>
            <w:r w:rsidRPr="00A07206">
              <w:rPr>
                <w:rFonts w:ascii="Arial" w:eastAsia="Times New Roman" w:hAnsi="Arial" w:cs="Arial"/>
                <w:b/>
                <w:bCs/>
                <w:sz w:val="16"/>
                <w:szCs w:val="16"/>
                <w:lang w:val="es-AR"/>
              </w:rPr>
              <w:t>ESPECIFICACIONES</w:t>
            </w:r>
          </w:p>
        </w:tc>
      </w:tr>
      <w:tr w:rsidR="00A07206" w:rsidRPr="00A07206" w14:paraId="20283AFE" w14:textId="77777777" w:rsidTr="00A01E19">
        <w:trPr>
          <w:divId w:val="1765297843"/>
          <w:trHeight w:val="222"/>
        </w:trPr>
        <w:tc>
          <w:tcPr>
            <w:tcW w:w="434" w:type="dxa"/>
            <w:gridSpan w:val="2"/>
            <w:vMerge/>
            <w:tcBorders>
              <w:top w:val="single" w:sz="4" w:space="0" w:color="auto"/>
              <w:left w:val="single" w:sz="4" w:space="0" w:color="auto"/>
              <w:bottom w:val="single" w:sz="4" w:space="0" w:color="auto"/>
              <w:right w:val="single" w:sz="4" w:space="0" w:color="auto"/>
            </w:tcBorders>
            <w:vAlign w:val="center"/>
            <w:hideMark/>
          </w:tcPr>
          <w:p w14:paraId="3AFD1B4B" w14:textId="77777777" w:rsidR="00A07206" w:rsidRPr="00A07206" w:rsidRDefault="00A07206" w:rsidP="00A07206">
            <w:pPr>
              <w:widowControl/>
              <w:rPr>
                <w:rFonts w:ascii="Arial" w:eastAsia="Times New Roman" w:hAnsi="Arial" w:cs="Arial"/>
                <w:b/>
                <w:bCs/>
                <w:sz w:val="18"/>
                <w:szCs w:val="18"/>
                <w:lang w:val="es-AR"/>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B0CD4B4" w14:textId="77777777" w:rsidR="00A07206" w:rsidRPr="00A07206" w:rsidRDefault="00A07206" w:rsidP="00A07206">
            <w:pPr>
              <w:widowControl/>
              <w:rPr>
                <w:rFonts w:ascii="Arial" w:eastAsia="Times New Roman" w:hAnsi="Arial" w:cs="Arial"/>
                <w:b/>
                <w:bCs/>
                <w:sz w:val="18"/>
                <w:szCs w:val="18"/>
                <w:lang w:val="es-AR"/>
              </w:rPr>
            </w:pPr>
          </w:p>
        </w:tc>
        <w:tc>
          <w:tcPr>
            <w:tcW w:w="8917" w:type="dxa"/>
            <w:vMerge/>
            <w:tcBorders>
              <w:top w:val="single" w:sz="4" w:space="0" w:color="auto"/>
              <w:left w:val="single" w:sz="4" w:space="0" w:color="auto"/>
              <w:bottom w:val="single" w:sz="4" w:space="0" w:color="auto"/>
              <w:right w:val="single" w:sz="4" w:space="0" w:color="auto"/>
            </w:tcBorders>
            <w:vAlign w:val="center"/>
            <w:hideMark/>
          </w:tcPr>
          <w:p w14:paraId="5648C9AB" w14:textId="77777777" w:rsidR="00A07206" w:rsidRPr="00A07206" w:rsidRDefault="00A07206" w:rsidP="00A07206">
            <w:pPr>
              <w:widowControl/>
              <w:rPr>
                <w:rFonts w:ascii="Arial" w:eastAsia="Times New Roman" w:hAnsi="Arial" w:cs="Arial"/>
                <w:b/>
                <w:bCs/>
                <w:sz w:val="16"/>
                <w:szCs w:val="16"/>
                <w:lang w:val="es-AR"/>
              </w:rPr>
            </w:pPr>
          </w:p>
        </w:tc>
        <w:tc>
          <w:tcPr>
            <w:tcW w:w="688" w:type="dxa"/>
            <w:tcBorders>
              <w:top w:val="nil"/>
              <w:left w:val="nil"/>
              <w:bottom w:val="nil"/>
              <w:right w:val="nil"/>
            </w:tcBorders>
            <w:shd w:val="clear" w:color="auto" w:fill="auto"/>
            <w:noWrap/>
            <w:vAlign w:val="bottom"/>
            <w:hideMark/>
          </w:tcPr>
          <w:p w14:paraId="416D7B83" w14:textId="77777777" w:rsidR="00A07206" w:rsidRPr="00A07206" w:rsidRDefault="00A07206" w:rsidP="00A07206">
            <w:pPr>
              <w:widowControl/>
              <w:jc w:val="center"/>
              <w:rPr>
                <w:rFonts w:ascii="Arial" w:eastAsia="Times New Roman" w:hAnsi="Arial" w:cs="Arial"/>
                <w:b/>
                <w:bCs/>
                <w:sz w:val="16"/>
                <w:szCs w:val="16"/>
                <w:lang w:val="es-AR"/>
              </w:rPr>
            </w:pPr>
          </w:p>
        </w:tc>
      </w:tr>
      <w:tr w:rsidR="00A07206" w:rsidRPr="00A07206" w14:paraId="66BFC729" w14:textId="77777777" w:rsidTr="00A01E19">
        <w:trPr>
          <w:divId w:val="1765297843"/>
          <w:trHeight w:val="536"/>
        </w:trPr>
        <w:tc>
          <w:tcPr>
            <w:tcW w:w="4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6BD30D" w14:textId="77777777" w:rsidR="00A07206" w:rsidRPr="00A07206" w:rsidRDefault="00A07206" w:rsidP="00A07206">
            <w:pPr>
              <w:widowControl/>
              <w:jc w:val="center"/>
              <w:rPr>
                <w:rFonts w:ascii="Arial" w:eastAsia="Times New Roman" w:hAnsi="Arial" w:cs="Arial"/>
                <w:b/>
                <w:bCs/>
                <w:sz w:val="20"/>
                <w:szCs w:val="20"/>
                <w:lang w:val="es-AR"/>
              </w:rPr>
            </w:pPr>
            <w:r w:rsidRPr="00A07206">
              <w:rPr>
                <w:rFonts w:ascii="Arial" w:eastAsia="Times New Roman" w:hAnsi="Arial" w:cs="Arial"/>
                <w:b/>
                <w:bCs/>
                <w:sz w:val="20"/>
                <w:szCs w:val="20"/>
                <w:lang w:val="es-AR"/>
              </w:rPr>
              <w:t>1</w:t>
            </w:r>
          </w:p>
        </w:tc>
        <w:tc>
          <w:tcPr>
            <w:tcW w:w="425" w:type="dxa"/>
            <w:tcBorders>
              <w:top w:val="nil"/>
              <w:left w:val="nil"/>
              <w:bottom w:val="single" w:sz="4" w:space="0" w:color="auto"/>
              <w:right w:val="single" w:sz="4" w:space="0" w:color="auto"/>
            </w:tcBorders>
            <w:shd w:val="clear" w:color="auto" w:fill="auto"/>
            <w:noWrap/>
            <w:vAlign w:val="center"/>
            <w:hideMark/>
          </w:tcPr>
          <w:p w14:paraId="3D8C7D14" w14:textId="57B37964" w:rsidR="00A07206" w:rsidRPr="00A07206" w:rsidRDefault="00FF49FB" w:rsidP="00A07206">
            <w:pPr>
              <w:widowControl/>
              <w:jc w:val="center"/>
              <w:rPr>
                <w:rFonts w:ascii="Arial" w:eastAsia="Times New Roman" w:hAnsi="Arial" w:cs="Arial"/>
                <w:b/>
                <w:bCs/>
                <w:sz w:val="20"/>
                <w:szCs w:val="20"/>
                <w:lang w:val="es-AR"/>
              </w:rPr>
            </w:pPr>
            <w:r>
              <w:rPr>
                <w:rFonts w:ascii="Arial" w:eastAsia="Times New Roman" w:hAnsi="Arial" w:cs="Arial"/>
                <w:b/>
                <w:bCs/>
                <w:sz w:val="20"/>
                <w:szCs w:val="20"/>
                <w:lang w:val="es-AR"/>
              </w:rPr>
              <w:t>10</w:t>
            </w:r>
          </w:p>
        </w:tc>
        <w:tc>
          <w:tcPr>
            <w:tcW w:w="8917" w:type="dxa"/>
            <w:tcBorders>
              <w:top w:val="nil"/>
              <w:left w:val="nil"/>
              <w:bottom w:val="single" w:sz="4" w:space="0" w:color="auto"/>
              <w:right w:val="single" w:sz="4" w:space="0" w:color="auto"/>
            </w:tcBorders>
            <w:shd w:val="clear" w:color="auto" w:fill="auto"/>
            <w:noWrap/>
            <w:vAlign w:val="center"/>
          </w:tcPr>
          <w:p w14:paraId="51A73C8F" w14:textId="1D4D71ED" w:rsidR="001A3FD5" w:rsidRPr="009A24DE" w:rsidRDefault="00FF49FB" w:rsidP="00A07206">
            <w:pPr>
              <w:widowControl/>
              <w:jc w:val="both"/>
              <w:rPr>
                <w:rFonts w:ascii="Arial" w:eastAsia="Times New Roman" w:hAnsi="Arial" w:cs="Arial"/>
                <w:b/>
                <w:bCs/>
                <w:sz w:val="18"/>
                <w:szCs w:val="18"/>
                <w:lang w:val="es-AR"/>
              </w:rPr>
            </w:pPr>
            <w:r w:rsidRPr="00FF49FB">
              <w:rPr>
                <w:rFonts w:ascii="Arial" w:eastAsia="Times New Roman" w:hAnsi="Arial" w:cs="Arial"/>
                <w:b/>
                <w:bCs/>
                <w:sz w:val="18"/>
                <w:szCs w:val="18"/>
                <w:lang w:val="es-AR"/>
              </w:rPr>
              <w:t>NEUMATICOS</w:t>
            </w:r>
            <w:r w:rsidR="006B7D41">
              <w:rPr>
                <w:rFonts w:ascii="Arial" w:eastAsia="Times New Roman" w:hAnsi="Arial" w:cs="Arial"/>
                <w:sz w:val="18"/>
                <w:szCs w:val="18"/>
                <w:lang w:val="es-AR"/>
              </w:rPr>
              <w:t xml:space="preserve">. </w:t>
            </w:r>
            <w:r w:rsidR="00441D87">
              <w:rPr>
                <w:rFonts w:ascii="Arial" w:eastAsia="Times New Roman" w:hAnsi="Arial" w:cs="Arial"/>
                <w:sz w:val="18"/>
                <w:szCs w:val="18"/>
                <w:lang w:val="es-AR"/>
              </w:rPr>
              <w:t xml:space="preserve">Tipo de Vehículo: </w:t>
            </w:r>
            <w:r w:rsidR="00441D87" w:rsidRPr="00441D87">
              <w:rPr>
                <w:rFonts w:ascii="Arial" w:eastAsia="Times New Roman" w:hAnsi="Arial" w:cs="Arial"/>
                <w:b/>
                <w:bCs/>
                <w:sz w:val="18"/>
                <w:szCs w:val="18"/>
                <w:lang w:val="es-AR"/>
              </w:rPr>
              <w:t>CAMIONETA</w:t>
            </w:r>
            <w:r w:rsidR="00441D87">
              <w:rPr>
                <w:rFonts w:ascii="Arial" w:eastAsia="Times New Roman" w:hAnsi="Arial" w:cs="Arial"/>
                <w:sz w:val="18"/>
                <w:szCs w:val="18"/>
                <w:lang w:val="es-AR"/>
              </w:rPr>
              <w:t xml:space="preserve">. </w:t>
            </w:r>
            <w:r w:rsidR="006B7D41">
              <w:rPr>
                <w:rFonts w:ascii="Arial" w:eastAsia="Times New Roman" w:hAnsi="Arial" w:cs="Arial"/>
                <w:sz w:val="18"/>
                <w:szCs w:val="18"/>
                <w:lang w:val="es-AR"/>
              </w:rPr>
              <w:t xml:space="preserve">Medidas: </w:t>
            </w:r>
            <w:r>
              <w:rPr>
                <w:rFonts w:ascii="Arial" w:eastAsia="Times New Roman" w:hAnsi="Arial" w:cs="Arial"/>
                <w:sz w:val="18"/>
                <w:szCs w:val="18"/>
                <w:lang w:val="es-AR"/>
              </w:rPr>
              <w:t xml:space="preserve">Ancho de Sección: </w:t>
            </w:r>
            <w:r w:rsidR="006B7D41" w:rsidRPr="00F81C98">
              <w:rPr>
                <w:rFonts w:ascii="Arial" w:eastAsia="Times New Roman" w:hAnsi="Arial" w:cs="Arial"/>
                <w:b/>
                <w:bCs/>
                <w:sz w:val="18"/>
                <w:szCs w:val="18"/>
                <w:lang w:val="es-AR"/>
              </w:rPr>
              <w:t>2</w:t>
            </w:r>
            <w:r w:rsidR="002D082A">
              <w:rPr>
                <w:rFonts w:ascii="Arial" w:eastAsia="Times New Roman" w:hAnsi="Arial" w:cs="Arial"/>
                <w:b/>
                <w:bCs/>
                <w:sz w:val="18"/>
                <w:szCs w:val="18"/>
                <w:lang w:val="es-AR"/>
              </w:rPr>
              <w:t>5</w:t>
            </w:r>
            <w:r w:rsidR="006B7D41" w:rsidRPr="00F81C98">
              <w:rPr>
                <w:rFonts w:ascii="Arial" w:eastAsia="Times New Roman" w:hAnsi="Arial" w:cs="Arial"/>
                <w:b/>
                <w:bCs/>
                <w:sz w:val="18"/>
                <w:szCs w:val="18"/>
                <w:lang w:val="es-AR"/>
              </w:rPr>
              <w:t>5</w:t>
            </w:r>
            <w:r>
              <w:rPr>
                <w:rFonts w:ascii="Arial" w:eastAsia="Times New Roman" w:hAnsi="Arial" w:cs="Arial"/>
                <w:b/>
                <w:bCs/>
                <w:sz w:val="18"/>
                <w:szCs w:val="18"/>
                <w:lang w:val="es-AR"/>
              </w:rPr>
              <w:t xml:space="preserve">mm. </w:t>
            </w:r>
            <w:r w:rsidRPr="00FF49FB">
              <w:rPr>
                <w:rFonts w:ascii="Arial" w:eastAsia="Times New Roman" w:hAnsi="Arial" w:cs="Arial"/>
                <w:sz w:val="18"/>
                <w:szCs w:val="18"/>
                <w:lang w:val="es-AR"/>
              </w:rPr>
              <w:t>Relación de aspecto</w:t>
            </w:r>
            <w:r>
              <w:rPr>
                <w:rFonts w:ascii="Arial" w:eastAsia="Times New Roman" w:hAnsi="Arial" w:cs="Arial"/>
                <w:b/>
                <w:bCs/>
                <w:sz w:val="18"/>
                <w:szCs w:val="18"/>
                <w:lang w:val="es-AR"/>
              </w:rPr>
              <w:t xml:space="preserve">: </w:t>
            </w:r>
            <w:r w:rsidR="006B7D41" w:rsidRPr="00F81C98">
              <w:rPr>
                <w:rFonts w:ascii="Arial" w:eastAsia="Times New Roman" w:hAnsi="Arial" w:cs="Arial"/>
                <w:b/>
                <w:bCs/>
                <w:sz w:val="18"/>
                <w:szCs w:val="18"/>
                <w:lang w:val="es-AR"/>
              </w:rPr>
              <w:t>60</w:t>
            </w:r>
            <w:r>
              <w:rPr>
                <w:rFonts w:ascii="Arial" w:eastAsia="Times New Roman" w:hAnsi="Arial" w:cs="Arial"/>
                <w:b/>
                <w:bCs/>
                <w:sz w:val="18"/>
                <w:szCs w:val="18"/>
                <w:lang w:val="es-AR"/>
              </w:rPr>
              <w:t xml:space="preserve">%. </w:t>
            </w:r>
            <w:r w:rsidRPr="00FF49FB">
              <w:rPr>
                <w:rFonts w:ascii="Arial" w:eastAsia="Times New Roman" w:hAnsi="Arial" w:cs="Arial"/>
                <w:sz w:val="18"/>
                <w:szCs w:val="18"/>
                <w:lang w:val="es-AR"/>
              </w:rPr>
              <w:t>Di</w:t>
            </w:r>
            <w:r>
              <w:rPr>
                <w:rFonts w:ascii="Arial" w:eastAsia="Times New Roman" w:hAnsi="Arial" w:cs="Arial"/>
                <w:sz w:val="18"/>
                <w:szCs w:val="18"/>
                <w:lang w:val="es-AR"/>
              </w:rPr>
              <w:t>á</w:t>
            </w:r>
            <w:r w:rsidRPr="00FF49FB">
              <w:rPr>
                <w:rFonts w:ascii="Arial" w:eastAsia="Times New Roman" w:hAnsi="Arial" w:cs="Arial"/>
                <w:sz w:val="18"/>
                <w:szCs w:val="18"/>
                <w:lang w:val="es-AR"/>
              </w:rPr>
              <w:t>metro de la llanta</w:t>
            </w:r>
            <w:r>
              <w:rPr>
                <w:rFonts w:ascii="Arial" w:eastAsia="Times New Roman" w:hAnsi="Arial" w:cs="Arial"/>
                <w:sz w:val="18"/>
                <w:szCs w:val="18"/>
                <w:lang w:val="es-AR"/>
              </w:rPr>
              <w:t>:</w:t>
            </w:r>
            <w:r>
              <w:rPr>
                <w:rFonts w:ascii="Arial" w:eastAsia="Times New Roman" w:hAnsi="Arial" w:cs="Arial"/>
                <w:b/>
                <w:bCs/>
                <w:sz w:val="18"/>
                <w:szCs w:val="18"/>
                <w:lang w:val="es-AR"/>
              </w:rPr>
              <w:t xml:space="preserve"> </w:t>
            </w:r>
            <w:r w:rsidR="006B7D41" w:rsidRPr="00F81C98">
              <w:rPr>
                <w:rFonts w:ascii="Arial" w:eastAsia="Times New Roman" w:hAnsi="Arial" w:cs="Arial"/>
                <w:b/>
                <w:bCs/>
                <w:sz w:val="18"/>
                <w:szCs w:val="18"/>
                <w:lang w:val="es-AR"/>
              </w:rPr>
              <w:t>18</w:t>
            </w:r>
            <w:r>
              <w:rPr>
                <w:rFonts w:ascii="Arial" w:eastAsia="Times New Roman" w:hAnsi="Arial" w:cs="Arial"/>
                <w:b/>
                <w:bCs/>
                <w:sz w:val="18"/>
                <w:szCs w:val="18"/>
                <w:lang w:val="es-AR"/>
              </w:rPr>
              <w:t>"</w:t>
            </w:r>
            <w:r w:rsidR="006B7D41">
              <w:rPr>
                <w:rFonts w:ascii="Arial" w:eastAsia="Times New Roman" w:hAnsi="Arial" w:cs="Arial"/>
                <w:sz w:val="18"/>
                <w:szCs w:val="18"/>
                <w:lang w:val="es-AR"/>
              </w:rPr>
              <w:t xml:space="preserve">. Tipo de Terreno: </w:t>
            </w:r>
            <w:r w:rsidR="006B7D41" w:rsidRPr="00F81C98">
              <w:rPr>
                <w:rFonts w:ascii="Arial" w:eastAsia="Times New Roman" w:hAnsi="Arial" w:cs="Arial"/>
                <w:b/>
                <w:bCs/>
                <w:sz w:val="18"/>
                <w:szCs w:val="18"/>
                <w:lang w:val="es-AR"/>
              </w:rPr>
              <w:t>AT</w:t>
            </w:r>
            <w:r w:rsidR="006B7D41">
              <w:rPr>
                <w:rFonts w:ascii="Arial" w:eastAsia="Times New Roman" w:hAnsi="Arial" w:cs="Arial"/>
                <w:sz w:val="18"/>
                <w:szCs w:val="18"/>
                <w:lang w:val="es-AR"/>
              </w:rPr>
              <w:t xml:space="preserve">. </w:t>
            </w:r>
            <w:r w:rsidR="00F81C98">
              <w:rPr>
                <w:rFonts w:ascii="Arial" w:eastAsia="Times New Roman" w:hAnsi="Arial" w:cs="Arial"/>
                <w:sz w:val="18"/>
                <w:szCs w:val="18"/>
                <w:lang w:val="es-AR"/>
              </w:rPr>
              <w:t>Índice</w:t>
            </w:r>
            <w:r w:rsidR="006B7D41">
              <w:rPr>
                <w:rFonts w:ascii="Arial" w:eastAsia="Times New Roman" w:hAnsi="Arial" w:cs="Arial"/>
                <w:sz w:val="18"/>
                <w:szCs w:val="18"/>
                <w:lang w:val="es-AR"/>
              </w:rPr>
              <w:t xml:space="preserve"> de velocidad: </w:t>
            </w:r>
            <w:r w:rsidR="006B7D41" w:rsidRPr="00F81C98">
              <w:rPr>
                <w:rFonts w:ascii="Arial" w:eastAsia="Times New Roman" w:hAnsi="Arial" w:cs="Arial"/>
                <w:b/>
                <w:bCs/>
                <w:sz w:val="18"/>
                <w:szCs w:val="18"/>
                <w:lang w:val="es-AR"/>
              </w:rPr>
              <w:t>T</w:t>
            </w:r>
            <w:r w:rsidR="006B7D41">
              <w:rPr>
                <w:rFonts w:ascii="Arial" w:eastAsia="Times New Roman" w:hAnsi="Arial" w:cs="Arial"/>
                <w:sz w:val="18"/>
                <w:szCs w:val="18"/>
                <w:lang w:val="es-AR"/>
              </w:rPr>
              <w:t xml:space="preserve">. </w:t>
            </w:r>
            <w:r w:rsidR="00F81C98">
              <w:rPr>
                <w:rFonts w:ascii="Arial" w:eastAsia="Times New Roman" w:hAnsi="Arial" w:cs="Arial"/>
                <w:sz w:val="18"/>
                <w:szCs w:val="18"/>
                <w:lang w:val="es-AR"/>
              </w:rPr>
              <w:t xml:space="preserve">Tipo de construcción: </w:t>
            </w:r>
            <w:r w:rsidR="00F81C98" w:rsidRPr="00F81C98">
              <w:rPr>
                <w:rFonts w:ascii="Arial" w:eastAsia="Times New Roman" w:hAnsi="Arial" w:cs="Arial"/>
                <w:b/>
                <w:bCs/>
                <w:sz w:val="18"/>
                <w:szCs w:val="18"/>
                <w:lang w:val="es-AR"/>
              </w:rPr>
              <w:t>RADIAL</w:t>
            </w:r>
            <w:r w:rsidR="00F81C98">
              <w:rPr>
                <w:rFonts w:ascii="Arial" w:eastAsia="Times New Roman" w:hAnsi="Arial" w:cs="Arial"/>
                <w:b/>
                <w:bCs/>
                <w:sz w:val="18"/>
                <w:szCs w:val="18"/>
                <w:lang w:val="es-AR"/>
              </w:rPr>
              <w:t xml:space="preserve">. </w:t>
            </w:r>
            <w:r w:rsidR="00441D87" w:rsidRPr="00441D87">
              <w:rPr>
                <w:rFonts w:ascii="Arial" w:eastAsia="Times New Roman" w:hAnsi="Arial" w:cs="Arial"/>
                <w:sz w:val="18"/>
                <w:szCs w:val="18"/>
                <w:lang w:val="es-AR"/>
              </w:rPr>
              <w:t>Índice de Tracción:</w:t>
            </w:r>
            <w:r w:rsidR="00441D87">
              <w:rPr>
                <w:rFonts w:ascii="Arial" w:eastAsia="Times New Roman" w:hAnsi="Arial" w:cs="Arial"/>
                <w:b/>
                <w:bCs/>
                <w:sz w:val="18"/>
                <w:szCs w:val="18"/>
                <w:lang w:val="es-AR"/>
              </w:rPr>
              <w:t xml:space="preserve"> A. </w:t>
            </w:r>
            <w:r w:rsidR="00441D87" w:rsidRPr="00441D87">
              <w:rPr>
                <w:rFonts w:ascii="Arial" w:eastAsia="Times New Roman" w:hAnsi="Arial" w:cs="Arial"/>
                <w:sz w:val="18"/>
                <w:szCs w:val="18"/>
                <w:lang w:val="es-AR"/>
              </w:rPr>
              <w:t>Índice de Temperatura:</w:t>
            </w:r>
            <w:r w:rsidR="00441D87">
              <w:rPr>
                <w:rFonts w:ascii="Arial" w:eastAsia="Times New Roman" w:hAnsi="Arial" w:cs="Arial"/>
                <w:b/>
                <w:bCs/>
                <w:sz w:val="18"/>
                <w:szCs w:val="18"/>
                <w:lang w:val="es-AR"/>
              </w:rPr>
              <w:t xml:space="preserve"> A. </w:t>
            </w:r>
            <w:r w:rsidR="00F81C98" w:rsidRPr="00F81C98">
              <w:rPr>
                <w:rFonts w:ascii="Arial" w:eastAsia="Times New Roman" w:hAnsi="Arial" w:cs="Arial"/>
                <w:sz w:val="18"/>
                <w:szCs w:val="18"/>
                <w:lang w:val="es-AR"/>
              </w:rPr>
              <w:t>Tipo de Servicio</w:t>
            </w:r>
            <w:r w:rsidR="00F81C98">
              <w:rPr>
                <w:rFonts w:ascii="Arial" w:eastAsia="Times New Roman" w:hAnsi="Arial" w:cs="Arial"/>
                <w:b/>
                <w:bCs/>
                <w:sz w:val="18"/>
                <w:szCs w:val="18"/>
                <w:lang w:val="es-AR"/>
              </w:rPr>
              <w:t>: LT.</w:t>
            </w:r>
            <w:r>
              <w:rPr>
                <w:rFonts w:ascii="Arial" w:eastAsia="Times New Roman" w:hAnsi="Arial" w:cs="Arial"/>
                <w:b/>
                <w:bCs/>
                <w:sz w:val="18"/>
                <w:szCs w:val="18"/>
                <w:lang w:val="es-AR"/>
              </w:rPr>
              <w:t xml:space="preserve"> </w:t>
            </w:r>
            <w:r w:rsidR="00441D87" w:rsidRPr="00441D87">
              <w:rPr>
                <w:rFonts w:ascii="Arial" w:eastAsia="Times New Roman" w:hAnsi="Arial" w:cs="Arial"/>
                <w:sz w:val="18"/>
                <w:szCs w:val="18"/>
                <w:lang w:val="es-AR"/>
              </w:rPr>
              <w:t>Rango de Carga:</w:t>
            </w:r>
            <w:r w:rsidR="00441D87">
              <w:rPr>
                <w:rFonts w:ascii="Arial" w:eastAsia="Times New Roman" w:hAnsi="Arial" w:cs="Arial"/>
                <w:b/>
                <w:bCs/>
                <w:sz w:val="18"/>
                <w:szCs w:val="18"/>
                <w:lang w:val="es-AR"/>
              </w:rPr>
              <w:t xml:space="preserve"> XL. </w:t>
            </w:r>
            <w:r w:rsidR="00441D87" w:rsidRPr="00441D87">
              <w:rPr>
                <w:rFonts w:ascii="Arial" w:eastAsia="Times New Roman" w:hAnsi="Arial" w:cs="Arial"/>
                <w:sz w:val="18"/>
                <w:szCs w:val="18"/>
                <w:lang w:val="es-AR"/>
              </w:rPr>
              <w:t>Temporada:</w:t>
            </w:r>
            <w:r w:rsidR="00441D87">
              <w:rPr>
                <w:rFonts w:ascii="Arial" w:eastAsia="Times New Roman" w:hAnsi="Arial" w:cs="Arial"/>
                <w:b/>
                <w:bCs/>
                <w:sz w:val="18"/>
                <w:szCs w:val="18"/>
                <w:lang w:val="es-AR"/>
              </w:rPr>
              <w:t xml:space="preserve"> TODAS LAS ESTACIONES. </w:t>
            </w:r>
          </w:p>
        </w:tc>
        <w:tc>
          <w:tcPr>
            <w:tcW w:w="688" w:type="dxa"/>
            <w:vAlign w:val="center"/>
            <w:hideMark/>
          </w:tcPr>
          <w:p w14:paraId="17CB210E" w14:textId="77777777" w:rsidR="00A07206" w:rsidRPr="00A07206" w:rsidRDefault="00A07206" w:rsidP="00A07206">
            <w:pPr>
              <w:widowControl/>
              <w:rPr>
                <w:rFonts w:ascii="Times New Roman" w:eastAsia="Times New Roman" w:hAnsi="Times New Roman" w:cs="Times New Roman"/>
                <w:sz w:val="20"/>
                <w:szCs w:val="20"/>
                <w:lang w:val="es-AR"/>
              </w:rPr>
            </w:pPr>
          </w:p>
        </w:tc>
      </w:tr>
      <w:tr w:rsidR="00B65CEE" w:rsidRPr="00A07206" w14:paraId="5806F24F" w14:textId="77777777" w:rsidTr="002D082A">
        <w:trPr>
          <w:gridAfter w:val="4"/>
          <w:divId w:val="1765297843"/>
          <w:wAfter w:w="10304" w:type="dxa"/>
          <w:trHeight w:val="558"/>
        </w:trPr>
        <w:tc>
          <w:tcPr>
            <w:tcW w:w="160" w:type="dxa"/>
            <w:vAlign w:val="center"/>
            <w:hideMark/>
          </w:tcPr>
          <w:p w14:paraId="52E5E174" w14:textId="77777777" w:rsidR="00B65CEE" w:rsidRPr="00A07206" w:rsidRDefault="00B65CEE" w:rsidP="00A07206">
            <w:pPr>
              <w:widowControl/>
              <w:rPr>
                <w:rFonts w:ascii="Times New Roman" w:eastAsia="Times New Roman" w:hAnsi="Times New Roman" w:cs="Times New Roman"/>
                <w:sz w:val="20"/>
                <w:szCs w:val="20"/>
                <w:lang w:val="es-AR"/>
              </w:rPr>
            </w:pPr>
          </w:p>
        </w:tc>
      </w:tr>
      <w:tr w:rsidR="00B65CEE" w:rsidRPr="00A07206" w14:paraId="44B86693" w14:textId="77777777" w:rsidTr="002D082A">
        <w:trPr>
          <w:gridAfter w:val="4"/>
          <w:divId w:val="1765297843"/>
          <w:wAfter w:w="10304" w:type="dxa"/>
          <w:trHeight w:val="410"/>
        </w:trPr>
        <w:tc>
          <w:tcPr>
            <w:tcW w:w="160" w:type="dxa"/>
            <w:vAlign w:val="center"/>
            <w:hideMark/>
          </w:tcPr>
          <w:p w14:paraId="2327B0DA" w14:textId="77777777" w:rsidR="00B65CEE" w:rsidRPr="00A07206" w:rsidRDefault="00B65CEE" w:rsidP="00A07206">
            <w:pPr>
              <w:widowControl/>
              <w:rPr>
                <w:rFonts w:ascii="Times New Roman" w:eastAsia="Times New Roman" w:hAnsi="Times New Roman" w:cs="Times New Roman"/>
                <w:sz w:val="20"/>
                <w:szCs w:val="20"/>
                <w:lang w:val="es-AR"/>
              </w:rPr>
            </w:pPr>
          </w:p>
        </w:tc>
      </w:tr>
      <w:tr w:rsidR="00B65CEE" w:rsidRPr="00A07206" w14:paraId="32187965" w14:textId="77777777" w:rsidTr="002D082A">
        <w:trPr>
          <w:gridAfter w:val="4"/>
          <w:divId w:val="1765297843"/>
          <w:wAfter w:w="10304" w:type="dxa"/>
          <w:trHeight w:val="544"/>
        </w:trPr>
        <w:tc>
          <w:tcPr>
            <w:tcW w:w="160" w:type="dxa"/>
            <w:vAlign w:val="center"/>
            <w:hideMark/>
          </w:tcPr>
          <w:p w14:paraId="70601BD4" w14:textId="77777777" w:rsidR="00B65CEE" w:rsidRPr="00A07206" w:rsidRDefault="00B65CEE" w:rsidP="00A07206">
            <w:pPr>
              <w:widowControl/>
              <w:rPr>
                <w:rFonts w:ascii="Times New Roman" w:eastAsia="Times New Roman" w:hAnsi="Times New Roman" w:cs="Times New Roman"/>
                <w:sz w:val="20"/>
                <w:szCs w:val="20"/>
                <w:lang w:val="es-AR"/>
              </w:rPr>
            </w:pPr>
          </w:p>
        </w:tc>
      </w:tr>
      <w:tr w:rsidR="00B65CEE" w:rsidRPr="00A07206" w14:paraId="08A593B7" w14:textId="77777777" w:rsidTr="002D082A">
        <w:trPr>
          <w:gridAfter w:val="4"/>
          <w:divId w:val="1765297843"/>
          <w:wAfter w:w="10304" w:type="dxa"/>
          <w:trHeight w:val="410"/>
        </w:trPr>
        <w:tc>
          <w:tcPr>
            <w:tcW w:w="160" w:type="dxa"/>
            <w:vAlign w:val="center"/>
            <w:hideMark/>
          </w:tcPr>
          <w:p w14:paraId="0B66FA86" w14:textId="77777777" w:rsidR="00B65CEE" w:rsidRPr="00A07206" w:rsidRDefault="00B65CEE" w:rsidP="00A07206">
            <w:pPr>
              <w:widowControl/>
              <w:rPr>
                <w:rFonts w:ascii="Times New Roman" w:eastAsia="Times New Roman" w:hAnsi="Times New Roman" w:cs="Times New Roman"/>
                <w:sz w:val="20"/>
                <w:szCs w:val="20"/>
                <w:lang w:val="es-AR"/>
              </w:rPr>
            </w:pPr>
          </w:p>
        </w:tc>
      </w:tr>
      <w:tr w:rsidR="00B65CEE" w:rsidRPr="00A07206" w14:paraId="18B69216" w14:textId="77777777" w:rsidTr="002D082A">
        <w:trPr>
          <w:gridAfter w:val="4"/>
          <w:divId w:val="1765297843"/>
          <w:wAfter w:w="10304" w:type="dxa"/>
          <w:trHeight w:val="430"/>
        </w:trPr>
        <w:tc>
          <w:tcPr>
            <w:tcW w:w="160" w:type="dxa"/>
            <w:vAlign w:val="center"/>
            <w:hideMark/>
          </w:tcPr>
          <w:p w14:paraId="2F84E79F" w14:textId="77777777" w:rsidR="00B65CEE" w:rsidRPr="00A07206" w:rsidRDefault="00B65CEE" w:rsidP="00A07206">
            <w:pPr>
              <w:widowControl/>
              <w:rPr>
                <w:rFonts w:ascii="Times New Roman" w:eastAsia="Times New Roman" w:hAnsi="Times New Roman" w:cs="Times New Roman"/>
                <w:sz w:val="20"/>
                <w:szCs w:val="20"/>
                <w:lang w:val="es-AR"/>
              </w:rPr>
            </w:pPr>
          </w:p>
        </w:tc>
      </w:tr>
      <w:tr w:rsidR="00B65CEE" w:rsidRPr="00A07206" w14:paraId="0E667697" w14:textId="77777777" w:rsidTr="002D082A">
        <w:trPr>
          <w:gridAfter w:val="4"/>
          <w:divId w:val="1765297843"/>
          <w:wAfter w:w="10304" w:type="dxa"/>
          <w:trHeight w:val="408"/>
        </w:trPr>
        <w:tc>
          <w:tcPr>
            <w:tcW w:w="160" w:type="dxa"/>
            <w:vAlign w:val="center"/>
            <w:hideMark/>
          </w:tcPr>
          <w:p w14:paraId="5463A965" w14:textId="77777777" w:rsidR="00B65CEE" w:rsidRPr="00A07206" w:rsidRDefault="00B65CEE" w:rsidP="00A07206">
            <w:pPr>
              <w:widowControl/>
              <w:rPr>
                <w:rFonts w:ascii="Times New Roman" w:eastAsia="Times New Roman" w:hAnsi="Times New Roman" w:cs="Times New Roman"/>
                <w:sz w:val="20"/>
                <w:szCs w:val="20"/>
                <w:lang w:val="es-AR"/>
              </w:rPr>
            </w:pPr>
          </w:p>
        </w:tc>
      </w:tr>
      <w:tr w:rsidR="00B65CEE" w:rsidRPr="00A07206" w14:paraId="2C73909F" w14:textId="77777777" w:rsidTr="002D082A">
        <w:trPr>
          <w:gridAfter w:val="4"/>
          <w:divId w:val="1765297843"/>
          <w:wAfter w:w="10304" w:type="dxa"/>
          <w:trHeight w:val="400"/>
        </w:trPr>
        <w:tc>
          <w:tcPr>
            <w:tcW w:w="160" w:type="dxa"/>
            <w:vAlign w:val="center"/>
            <w:hideMark/>
          </w:tcPr>
          <w:p w14:paraId="0EB40D6C" w14:textId="77777777" w:rsidR="00B65CEE" w:rsidRPr="00A07206" w:rsidRDefault="00B65CEE" w:rsidP="00A07206">
            <w:pPr>
              <w:widowControl/>
              <w:rPr>
                <w:rFonts w:ascii="Times New Roman" w:eastAsia="Times New Roman" w:hAnsi="Times New Roman" w:cs="Times New Roman"/>
                <w:sz w:val="20"/>
                <w:szCs w:val="20"/>
                <w:lang w:val="es-AR"/>
              </w:rPr>
            </w:pPr>
          </w:p>
        </w:tc>
      </w:tr>
      <w:tr w:rsidR="00B65CEE" w:rsidRPr="00A07206" w14:paraId="1B52166C" w14:textId="77777777" w:rsidTr="002D082A">
        <w:trPr>
          <w:gridAfter w:val="4"/>
          <w:divId w:val="1765297843"/>
          <w:wAfter w:w="10304" w:type="dxa"/>
          <w:trHeight w:val="406"/>
        </w:trPr>
        <w:tc>
          <w:tcPr>
            <w:tcW w:w="160" w:type="dxa"/>
            <w:vAlign w:val="center"/>
            <w:hideMark/>
          </w:tcPr>
          <w:p w14:paraId="7B2025AB" w14:textId="77777777" w:rsidR="00B65CEE" w:rsidRPr="00A07206" w:rsidRDefault="00B65CEE" w:rsidP="00A07206">
            <w:pPr>
              <w:widowControl/>
              <w:rPr>
                <w:rFonts w:ascii="Times New Roman" w:eastAsia="Times New Roman" w:hAnsi="Times New Roman" w:cs="Times New Roman"/>
                <w:sz w:val="20"/>
                <w:szCs w:val="20"/>
                <w:lang w:val="es-AR"/>
              </w:rPr>
            </w:pPr>
          </w:p>
        </w:tc>
      </w:tr>
      <w:tr w:rsidR="00B65CEE" w:rsidRPr="00A07206" w14:paraId="08438FDB" w14:textId="77777777" w:rsidTr="002D082A">
        <w:trPr>
          <w:gridAfter w:val="4"/>
          <w:divId w:val="1765297843"/>
          <w:wAfter w:w="10304" w:type="dxa"/>
          <w:trHeight w:val="412"/>
        </w:trPr>
        <w:tc>
          <w:tcPr>
            <w:tcW w:w="160" w:type="dxa"/>
            <w:vAlign w:val="center"/>
            <w:hideMark/>
          </w:tcPr>
          <w:p w14:paraId="55325DC1" w14:textId="77777777" w:rsidR="00B65CEE" w:rsidRPr="00A07206" w:rsidRDefault="00B65CEE" w:rsidP="00A07206">
            <w:pPr>
              <w:widowControl/>
              <w:rPr>
                <w:rFonts w:ascii="Times New Roman" w:eastAsia="Times New Roman" w:hAnsi="Times New Roman" w:cs="Times New Roman"/>
                <w:sz w:val="20"/>
                <w:szCs w:val="20"/>
                <w:lang w:val="es-AR"/>
              </w:rPr>
            </w:pPr>
          </w:p>
        </w:tc>
      </w:tr>
      <w:tr w:rsidR="00B65CEE" w:rsidRPr="00A07206" w14:paraId="23859FC6" w14:textId="77777777" w:rsidTr="002D082A">
        <w:trPr>
          <w:gridAfter w:val="4"/>
          <w:divId w:val="1765297843"/>
          <w:wAfter w:w="10304" w:type="dxa"/>
          <w:trHeight w:val="404"/>
        </w:trPr>
        <w:tc>
          <w:tcPr>
            <w:tcW w:w="160" w:type="dxa"/>
            <w:vAlign w:val="center"/>
            <w:hideMark/>
          </w:tcPr>
          <w:p w14:paraId="160A4855" w14:textId="77777777" w:rsidR="00B65CEE" w:rsidRPr="00A07206" w:rsidRDefault="00B65CEE" w:rsidP="00A07206">
            <w:pPr>
              <w:widowControl/>
              <w:rPr>
                <w:rFonts w:ascii="Times New Roman" w:eastAsia="Times New Roman" w:hAnsi="Times New Roman" w:cs="Times New Roman"/>
                <w:sz w:val="20"/>
                <w:szCs w:val="20"/>
                <w:lang w:val="es-AR"/>
              </w:rPr>
            </w:pPr>
          </w:p>
        </w:tc>
      </w:tr>
      <w:tr w:rsidR="00B65CEE" w:rsidRPr="00A07206" w14:paraId="045594DD" w14:textId="77777777" w:rsidTr="002D082A">
        <w:trPr>
          <w:gridAfter w:val="4"/>
          <w:divId w:val="1765297843"/>
          <w:wAfter w:w="10304" w:type="dxa"/>
          <w:trHeight w:val="410"/>
        </w:trPr>
        <w:tc>
          <w:tcPr>
            <w:tcW w:w="160" w:type="dxa"/>
            <w:vAlign w:val="center"/>
            <w:hideMark/>
          </w:tcPr>
          <w:p w14:paraId="31C59799" w14:textId="77777777" w:rsidR="00B65CEE" w:rsidRPr="00A07206" w:rsidRDefault="00B65CEE" w:rsidP="00A07206">
            <w:pPr>
              <w:widowControl/>
              <w:rPr>
                <w:rFonts w:ascii="Times New Roman" w:eastAsia="Times New Roman" w:hAnsi="Times New Roman" w:cs="Times New Roman"/>
                <w:sz w:val="20"/>
                <w:szCs w:val="20"/>
                <w:lang w:val="es-AR"/>
              </w:rPr>
            </w:pPr>
          </w:p>
        </w:tc>
      </w:tr>
      <w:tr w:rsidR="00B65CEE" w:rsidRPr="00A07206" w14:paraId="65055512" w14:textId="77777777" w:rsidTr="002D082A">
        <w:trPr>
          <w:gridAfter w:val="4"/>
          <w:divId w:val="1765297843"/>
          <w:wAfter w:w="10304" w:type="dxa"/>
          <w:trHeight w:val="416"/>
        </w:trPr>
        <w:tc>
          <w:tcPr>
            <w:tcW w:w="160" w:type="dxa"/>
            <w:vAlign w:val="center"/>
            <w:hideMark/>
          </w:tcPr>
          <w:p w14:paraId="125F1716" w14:textId="77777777" w:rsidR="00B65CEE" w:rsidRPr="00A07206" w:rsidRDefault="00B65CEE" w:rsidP="00A07206">
            <w:pPr>
              <w:widowControl/>
              <w:rPr>
                <w:rFonts w:ascii="Times New Roman" w:eastAsia="Times New Roman" w:hAnsi="Times New Roman" w:cs="Times New Roman"/>
                <w:sz w:val="20"/>
                <w:szCs w:val="20"/>
                <w:lang w:val="es-AR"/>
              </w:rPr>
            </w:pPr>
          </w:p>
        </w:tc>
      </w:tr>
      <w:tr w:rsidR="00B65CEE" w:rsidRPr="00A07206" w14:paraId="6A8E04D5" w14:textId="77777777" w:rsidTr="002D082A">
        <w:trPr>
          <w:gridAfter w:val="4"/>
          <w:divId w:val="1765297843"/>
          <w:wAfter w:w="10304" w:type="dxa"/>
          <w:trHeight w:val="507"/>
        </w:trPr>
        <w:tc>
          <w:tcPr>
            <w:tcW w:w="160" w:type="dxa"/>
            <w:vAlign w:val="center"/>
            <w:hideMark/>
          </w:tcPr>
          <w:p w14:paraId="2EDCE01A" w14:textId="77777777" w:rsidR="00B65CEE" w:rsidRPr="00A07206" w:rsidRDefault="00B65CEE" w:rsidP="00A07206">
            <w:pPr>
              <w:widowControl/>
              <w:rPr>
                <w:rFonts w:ascii="Times New Roman" w:eastAsia="Times New Roman" w:hAnsi="Times New Roman" w:cs="Times New Roman"/>
                <w:sz w:val="20"/>
                <w:szCs w:val="20"/>
                <w:lang w:val="es-AR"/>
              </w:rPr>
            </w:pPr>
          </w:p>
        </w:tc>
      </w:tr>
      <w:tr w:rsidR="00B65CEE" w:rsidRPr="00A07206" w14:paraId="5984459D" w14:textId="77777777" w:rsidTr="002D082A">
        <w:trPr>
          <w:gridAfter w:val="4"/>
          <w:divId w:val="1765297843"/>
          <w:wAfter w:w="10304" w:type="dxa"/>
          <w:trHeight w:val="430"/>
        </w:trPr>
        <w:tc>
          <w:tcPr>
            <w:tcW w:w="160" w:type="dxa"/>
            <w:vAlign w:val="center"/>
            <w:hideMark/>
          </w:tcPr>
          <w:p w14:paraId="0EC93F0B" w14:textId="77777777" w:rsidR="00B65CEE" w:rsidRPr="00A07206" w:rsidRDefault="00B65CEE" w:rsidP="00A07206">
            <w:pPr>
              <w:widowControl/>
              <w:rPr>
                <w:rFonts w:ascii="Times New Roman" w:eastAsia="Times New Roman" w:hAnsi="Times New Roman" w:cs="Times New Roman"/>
                <w:sz w:val="20"/>
                <w:szCs w:val="20"/>
                <w:lang w:val="es-AR"/>
              </w:rPr>
            </w:pPr>
          </w:p>
        </w:tc>
      </w:tr>
      <w:tr w:rsidR="00B65CEE" w:rsidRPr="00A07206" w14:paraId="2D2AAFB0" w14:textId="77777777" w:rsidTr="002D082A">
        <w:trPr>
          <w:gridAfter w:val="4"/>
          <w:divId w:val="1765297843"/>
          <w:wAfter w:w="10304" w:type="dxa"/>
          <w:trHeight w:val="408"/>
        </w:trPr>
        <w:tc>
          <w:tcPr>
            <w:tcW w:w="160" w:type="dxa"/>
            <w:vAlign w:val="center"/>
            <w:hideMark/>
          </w:tcPr>
          <w:p w14:paraId="35E4FF80" w14:textId="77777777" w:rsidR="00B65CEE" w:rsidRPr="00A07206" w:rsidRDefault="00B65CEE" w:rsidP="00A07206">
            <w:pPr>
              <w:widowControl/>
              <w:rPr>
                <w:rFonts w:ascii="Times New Roman" w:eastAsia="Times New Roman" w:hAnsi="Times New Roman" w:cs="Times New Roman"/>
                <w:sz w:val="20"/>
                <w:szCs w:val="20"/>
                <w:lang w:val="es-AR"/>
              </w:rPr>
            </w:pPr>
          </w:p>
        </w:tc>
      </w:tr>
      <w:tr w:rsidR="00B65CEE" w:rsidRPr="00A07206" w14:paraId="76FDA11E" w14:textId="77777777" w:rsidTr="002D082A">
        <w:trPr>
          <w:gridAfter w:val="4"/>
          <w:divId w:val="1765297843"/>
          <w:wAfter w:w="10304" w:type="dxa"/>
          <w:trHeight w:val="400"/>
        </w:trPr>
        <w:tc>
          <w:tcPr>
            <w:tcW w:w="160" w:type="dxa"/>
            <w:vAlign w:val="center"/>
            <w:hideMark/>
          </w:tcPr>
          <w:p w14:paraId="69EAFD20" w14:textId="77777777" w:rsidR="00B65CEE" w:rsidRPr="00A07206" w:rsidRDefault="00B65CEE" w:rsidP="00A07206">
            <w:pPr>
              <w:widowControl/>
              <w:rPr>
                <w:rFonts w:ascii="Times New Roman" w:eastAsia="Times New Roman" w:hAnsi="Times New Roman" w:cs="Times New Roman"/>
                <w:sz w:val="20"/>
                <w:szCs w:val="20"/>
                <w:lang w:val="es-AR"/>
              </w:rPr>
            </w:pPr>
          </w:p>
        </w:tc>
      </w:tr>
    </w:tbl>
    <w:p w14:paraId="0029218E" w14:textId="5E92A87B" w:rsidR="003B1CFD" w:rsidRDefault="00B1012A" w:rsidP="00A275D0">
      <w:pPr>
        <w:pBdr>
          <w:top w:val="nil"/>
          <w:left w:val="nil"/>
          <w:bottom w:val="nil"/>
          <w:right w:val="nil"/>
          <w:between w:val="nil"/>
        </w:pBdr>
        <w:spacing w:before="96"/>
        <w:rPr>
          <w:rFonts w:ascii="Arial" w:hAnsi="Arial" w:cs="Arial"/>
          <w:b/>
          <w:color w:val="000000"/>
          <w:sz w:val="20"/>
          <w:szCs w:val="20"/>
        </w:rPr>
      </w:pPr>
      <w:r>
        <w:rPr>
          <w:rFonts w:ascii="Arial" w:hAnsi="Arial" w:cs="Arial"/>
          <w:b/>
          <w:color w:val="000000"/>
          <w:sz w:val="20"/>
          <w:szCs w:val="20"/>
        </w:rPr>
        <w:fldChar w:fldCharType="end"/>
      </w:r>
    </w:p>
    <w:p w14:paraId="6FD31B76" w14:textId="77777777" w:rsidR="003B1CFD" w:rsidRDefault="003B1CFD" w:rsidP="00A275D0">
      <w:pPr>
        <w:pBdr>
          <w:top w:val="nil"/>
          <w:left w:val="nil"/>
          <w:bottom w:val="nil"/>
          <w:right w:val="nil"/>
          <w:between w:val="nil"/>
        </w:pBdr>
        <w:spacing w:before="96"/>
        <w:rPr>
          <w:rFonts w:ascii="Arial" w:hAnsi="Arial" w:cs="Arial"/>
          <w:b/>
          <w:color w:val="000000"/>
          <w:sz w:val="20"/>
          <w:szCs w:val="20"/>
        </w:rPr>
      </w:pPr>
    </w:p>
    <w:p w14:paraId="4D54A783" w14:textId="77777777" w:rsidR="00A5771F" w:rsidRDefault="00A5771F" w:rsidP="00A275D0">
      <w:pPr>
        <w:pBdr>
          <w:top w:val="nil"/>
          <w:left w:val="nil"/>
          <w:bottom w:val="nil"/>
          <w:right w:val="nil"/>
          <w:between w:val="nil"/>
        </w:pBdr>
        <w:spacing w:before="96"/>
        <w:rPr>
          <w:rFonts w:ascii="Arial" w:hAnsi="Arial" w:cs="Arial"/>
          <w:b/>
          <w:color w:val="000000"/>
          <w:sz w:val="20"/>
          <w:szCs w:val="20"/>
        </w:rPr>
      </w:pPr>
    </w:p>
    <w:bookmarkEnd w:id="24"/>
    <w:p w14:paraId="1A805E05" w14:textId="77777777" w:rsidR="00A5771F" w:rsidRDefault="00A5771F" w:rsidP="00A275D0">
      <w:pPr>
        <w:pBdr>
          <w:top w:val="nil"/>
          <w:left w:val="nil"/>
          <w:bottom w:val="nil"/>
          <w:right w:val="nil"/>
          <w:between w:val="nil"/>
        </w:pBdr>
        <w:spacing w:before="96"/>
        <w:rPr>
          <w:rFonts w:ascii="Arial" w:hAnsi="Arial" w:cs="Arial"/>
          <w:b/>
          <w:color w:val="000000"/>
          <w:sz w:val="20"/>
          <w:szCs w:val="20"/>
        </w:rPr>
      </w:pPr>
    </w:p>
    <w:p w14:paraId="2678AA2F" w14:textId="77777777" w:rsidR="00A5771F" w:rsidRDefault="00A5771F" w:rsidP="00A275D0">
      <w:pPr>
        <w:pBdr>
          <w:top w:val="nil"/>
          <w:left w:val="nil"/>
          <w:bottom w:val="nil"/>
          <w:right w:val="nil"/>
          <w:between w:val="nil"/>
        </w:pBdr>
        <w:spacing w:before="96"/>
        <w:rPr>
          <w:rFonts w:ascii="Arial" w:hAnsi="Arial" w:cs="Arial"/>
          <w:b/>
          <w:color w:val="000000"/>
          <w:sz w:val="20"/>
          <w:szCs w:val="20"/>
        </w:rPr>
      </w:pPr>
    </w:p>
    <w:p w14:paraId="5671B9E0" w14:textId="7E259800" w:rsidR="00A5771F" w:rsidRPr="0064686D" w:rsidRDefault="00A5771F" w:rsidP="00A275D0">
      <w:pPr>
        <w:pBdr>
          <w:top w:val="nil"/>
          <w:left w:val="nil"/>
          <w:bottom w:val="nil"/>
          <w:right w:val="nil"/>
          <w:between w:val="nil"/>
        </w:pBdr>
        <w:spacing w:before="96"/>
        <w:rPr>
          <w:rFonts w:ascii="Arial" w:hAnsi="Arial" w:cs="Arial"/>
          <w:b/>
          <w:color w:val="000000"/>
          <w:sz w:val="20"/>
          <w:szCs w:val="20"/>
        </w:rPr>
        <w:sectPr w:rsidR="00A5771F" w:rsidRPr="0064686D" w:rsidSect="005546A5">
          <w:pgSz w:w="12280" w:h="16460"/>
          <w:pgMar w:top="119" w:right="278" w:bottom="0" w:left="1542" w:header="357" w:footer="357" w:gutter="0"/>
          <w:cols w:space="720"/>
        </w:sectPr>
      </w:pPr>
    </w:p>
    <w:bookmarkEnd w:id="2"/>
    <w:p w14:paraId="66F49B82" w14:textId="50FEC675" w:rsidR="00B1012A" w:rsidRDefault="00B1012A" w:rsidP="008A3624"/>
    <w:sectPr w:rsidR="00B1012A" w:rsidSect="00D95D7D">
      <w:type w:val="continuous"/>
      <w:pgSz w:w="12280" w:h="16460"/>
      <w:pgMar w:top="0" w:right="60" w:bottom="0" w:left="1720" w:header="360" w:footer="360" w:gutter="0"/>
      <w:cols w:num="2" w:space="720" w:equalWidth="0">
        <w:col w:w="5230" w:space="40"/>
        <w:col w:w="5230" w:space="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2AC53" w14:textId="77777777" w:rsidR="00E2639D" w:rsidRDefault="00E2639D" w:rsidP="00925E38">
      <w:r>
        <w:separator/>
      </w:r>
    </w:p>
  </w:endnote>
  <w:endnote w:type="continuationSeparator" w:id="0">
    <w:p w14:paraId="3DC00819" w14:textId="77777777" w:rsidR="00E2639D" w:rsidRDefault="00E2639D" w:rsidP="00925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D2A85" w14:textId="6AA7F791" w:rsidR="009107A7" w:rsidRPr="009107A7" w:rsidRDefault="009107A7">
    <w:pPr>
      <w:tabs>
        <w:tab w:val="center" w:pos="4550"/>
        <w:tab w:val="left" w:pos="5818"/>
      </w:tabs>
      <w:ind w:right="260"/>
      <w:jc w:val="right"/>
      <w:rPr>
        <w:color w:val="000000" w:themeColor="text1"/>
        <w:sz w:val="16"/>
        <w:szCs w:val="16"/>
      </w:rPr>
    </w:pPr>
    <w:r w:rsidRPr="009107A7">
      <w:rPr>
        <w:color w:val="000000" w:themeColor="text1"/>
        <w:spacing w:val="60"/>
        <w:sz w:val="16"/>
        <w:szCs w:val="16"/>
      </w:rPr>
      <w:t>Página</w:t>
    </w:r>
    <w:r w:rsidRPr="009107A7">
      <w:rPr>
        <w:color w:val="000000" w:themeColor="text1"/>
        <w:sz w:val="16"/>
        <w:szCs w:val="16"/>
      </w:rPr>
      <w:t xml:space="preserve"> </w:t>
    </w:r>
    <w:r w:rsidRPr="009107A7">
      <w:rPr>
        <w:color w:val="000000" w:themeColor="text1"/>
        <w:sz w:val="16"/>
        <w:szCs w:val="16"/>
      </w:rPr>
      <w:fldChar w:fldCharType="begin"/>
    </w:r>
    <w:r w:rsidRPr="009107A7">
      <w:rPr>
        <w:color w:val="000000" w:themeColor="text1"/>
        <w:sz w:val="16"/>
        <w:szCs w:val="16"/>
      </w:rPr>
      <w:instrText>PAGE   \* MERGEFORMAT</w:instrText>
    </w:r>
    <w:r w:rsidRPr="009107A7">
      <w:rPr>
        <w:color w:val="000000" w:themeColor="text1"/>
        <w:sz w:val="16"/>
        <w:szCs w:val="16"/>
      </w:rPr>
      <w:fldChar w:fldCharType="separate"/>
    </w:r>
    <w:r w:rsidR="005349FA">
      <w:rPr>
        <w:noProof/>
        <w:color w:val="000000" w:themeColor="text1"/>
        <w:sz w:val="16"/>
        <w:szCs w:val="16"/>
      </w:rPr>
      <w:t>14</w:t>
    </w:r>
    <w:r w:rsidRPr="009107A7">
      <w:rPr>
        <w:color w:val="000000" w:themeColor="text1"/>
        <w:sz w:val="16"/>
        <w:szCs w:val="16"/>
      </w:rPr>
      <w:fldChar w:fldCharType="end"/>
    </w:r>
    <w:r w:rsidRPr="009107A7">
      <w:rPr>
        <w:color w:val="000000" w:themeColor="text1"/>
        <w:sz w:val="16"/>
        <w:szCs w:val="16"/>
      </w:rPr>
      <w:t xml:space="preserve"> | </w:t>
    </w:r>
    <w:r w:rsidRPr="009107A7">
      <w:rPr>
        <w:color w:val="000000" w:themeColor="text1"/>
        <w:sz w:val="16"/>
        <w:szCs w:val="16"/>
      </w:rPr>
      <w:fldChar w:fldCharType="begin"/>
    </w:r>
    <w:r w:rsidRPr="009107A7">
      <w:rPr>
        <w:color w:val="000000" w:themeColor="text1"/>
        <w:sz w:val="16"/>
        <w:szCs w:val="16"/>
      </w:rPr>
      <w:instrText>NUMPAGES  \* Arabic  \* MERGEFORMAT</w:instrText>
    </w:r>
    <w:r w:rsidRPr="009107A7">
      <w:rPr>
        <w:color w:val="000000" w:themeColor="text1"/>
        <w:sz w:val="16"/>
        <w:szCs w:val="16"/>
      </w:rPr>
      <w:fldChar w:fldCharType="separate"/>
    </w:r>
    <w:r w:rsidR="005349FA">
      <w:rPr>
        <w:noProof/>
        <w:color w:val="000000" w:themeColor="text1"/>
        <w:sz w:val="16"/>
        <w:szCs w:val="16"/>
      </w:rPr>
      <w:t>14</w:t>
    </w:r>
    <w:r w:rsidRPr="009107A7">
      <w:rPr>
        <w:color w:val="000000" w:themeColor="text1"/>
        <w:sz w:val="16"/>
        <w:szCs w:val="16"/>
      </w:rPr>
      <w:fldChar w:fldCharType="end"/>
    </w:r>
  </w:p>
  <w:p w14:paraId="1DCDCE28" w14:textId="2DF76DD4" w:rsidR="00044F89" w:rsidRDefault="00044F8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D14C9" w14:textId="77777777" w:rsidR="00E2639D" w:rsidRDefault="00E2639D" w:rsidP="00925E38">
      <w:r>
        <w:separator/>
      </w:r>
    </w:p>
  </w:footnote>
  <w:footnote w:type="continuationSeparator" w:id="0">
    <w:p w14:paraId="49FB6B1E" w14:textId="77777777" w:rsidR="00E2639D" w:rsidRDefault="00E2639D" w:rsidP="00925E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8046B" w14:textId="14005E12" w:rsidR="00925E38" w:rsidRDefault="00007383">
    <w:pPr>
      <w:pStyle w:val="Encabezado"/>
    </w:pPr>
    <w:r>
      <w:rPr>
        <w:noProof/>
        <w:lang w:val="en-US" w:eastAsia="en-US"/>
      </w:rPr>
      <w:drawing>
        <wp:anchor distT="0" distB="0" distL="114300" distR="114300" simplePos="0" relativeHeight="251659264" behindDoc="0" locked="0" layoutInCell="1" allowOverlap="1" wp14:anchorId="71F969E4" wp14:editId="5D87EB3F">
          <wp:simplePos x="0" y="0"/>
          <wp:positionH relativeFrom="column">
            <wp:posOffset>-762000</wp:posOffset>
          </wp:positionH>
          <wp:positionV relativeFrom="paragraph">
            <wp:posOffset>-38735</wp:posOffset>
          </wp:positionV>
          <wp:extent cx="2307590" cy="586740"/>
          <wp:effectExtent l="0" t="0" r="0" b="0"/>
          <wp:wrapThrough wrapText="bothSides">
            <wp:wrapPolygon edited="0">
              <wp:start x="13017" y="4909"/>
              <wp:lineTo x="1605" y="6312"/>
              <wp:lineTo x="1605" y="14727"/>
              <wp:lineTo x="14265" y="16130"/>
              <wp:lineTo x="16048" y="16130"/>
              <wp:lineTo x="19971" y="14727"/>
              <wp:lineTo x="19971" y="7714"/>
              <wp:lineTo x="16227" y="4909"/>
              <wp:lineTo x="13017" y="4909"/>
            </wp:wrapPolygon>
          </wp:wrapThrough>
          <wp:docPr id="19" name="Imagen 19" descr="C:\Users\User\Desktop\SIEP_LOGO colo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SIEP_LOGO color-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07590" cy="586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3CBE54" w14:textId="77777777" w:rsidR="00007383" w:rsidRDefault="00007383" w:rsidP="00007383">
    <w:pPr>
      <w:pStyle w:val="Encabezado"/>
      <w:spacing w:before="100" w:beforeAutospacing="1"/>
    </w:pPr>
  </w:p>
  <w:p w14:paraId="42031251" w14:textId="6D25911C" w:rsidR="00D207B5" w:rsidRDefault="00007383" w:rsidP="00007383">
    <w:pPr>
      <w:pStyle w:val="Encabezado"/>
      <w:spacing w:before="100" w:beforeAutospacing="1"/>
      <w:rPr>
        <w:rFonts w:eastAsiaTheme="minorHAnsi"/>
        <w:b/>
        <w:i/>
        <w:sz w:val="20"/>
        <w:szCs w:val="22"/>
        <w:lang w:eastAsia="en-US"/>
      </w:rPr>
    </w:pPr>
    <w:r>
      <w:t xml:space="preserve">                                            </w:t>
    </w:r>
    <w:r w:rsidR="00D207B5" w:rsidRPr="000728D1">
      <w:rPr>
        <w:rFonts w:eastAsiaTheme="minorHAnsi"/>
        <w:b/>
        <w:i/>
        <w:sz w:val="20"/>
        <w:szCs w:val="22"/>
        <w:lang w:eastAsia="en-US"/>
      </w:rPr>
      <w:t xml:space="preserve">  “Año de conmemoración del 30° Aniversario de la Reforma de la Constitución del Chubut”</w:t>
    </w:r>
  </w:p>
  <w:p w14:paraId="48789F99" w14:textId="5095293A" w:rsidR="00D207B5" w:rsidRPr="00D207B5" w:rsidRDefault="00D207B5" w:rsidP="00007383">
    <w:pPr>
      <w:pStyle w:val="Encabezado"/>
      <w:spacing w:before="100" w:beforeAutospacing="1"/>
      <w:rPr>
        <w:rFonts w:eastAsiaTheme="minorHAnsi"/>
        <w:b/>
        <w:i/>
        <w:sz w:val="16"/>
        <w:szCs w:val="16"/>
        <w:lang w:eastAsia="en-US"/>
      </w:rPr>
    </w:pPr>
    <w:r>
      <w:rPr>
        <w:noProof/>
        <w:lang w:val="en-US" w:eastAsia="en-US"/>
      </w:rPr>
      <mc:AlternateContent>
        <mc:Choice Requires="wps">
          <w:drawing>
            <wp:anchor distT="0" distB="0" distL="114300" distR="114300" simplePos="0" relativeHeight="251661312" behindDoc="0" locked="0" layoutInCell="1" allowOverlap="1" wp14:anchorId="166CB8C8" wp14:editId="295DB700">
              <wp:simplePos x="0" y="0"/>
              <wp:positionH relativeFrom="margin">
                <wp:align>center</wp:align>
              </wp:positionH>
              <wp:positionV relativeFrom="paragraph">
                <wp:posOffset>43230</wp:posOffset>
              </wp:positionV>
              <wp:extent cx="6368534" cy="0"/>
              <wp:effectExtent l="0" t="0" r="0" b="0"/>
              <wp:wrapNone/>
              <wp:docPr id="200" name="2 Conector recto"/>
              <wp:cNvGraphicFramePr/>
              <a:graphic xmlns:a="http://schemas.openxmlformats.org/drawingml/2006/main">
                <a:graphicData uri="http://schemas.microsoft.com/office/word/2010/wordprocessingShape">
                  <wps:wsp>
                    <wps:cNvCnPr/>
                    <wps:spPr>
                      <a:xfrm>
                        <a:off x="0" y="0"/>
                        <a:ext cx="6368534"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C1C1DC1" id="2 Conector recto"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4pt" to="501.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">
              <w10:wrap anchorx="marg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E1E45"/>
    <w:multiLevelType w:val="multilevel"/>
    <w:tmpl w:val="EA1A67F6"/>
    <w:lvl w:ilvl="0">
      <w:start w:val="1"/>
      <w:numFmt w:val="decimal"/>
      <w:lvlText w:val="%1."/>
      <w:lvlJc w:val="left"/>
      <w:pPr>
        <w:ind w:left="843" w:hanging="361"/>
      </w:pPr>
    </w:lvl>
    <w:lvl w:ilvl="1">
      <w:numFmt w:val="bullet"/>
      <w:lvlText w:val="•"/>
      <w:lvlJc w:val="left"/>
      <w:pPr>
        <w:ind w:left="1792" w:hanging="361"/>
      </w:pPr>
    </w:lvl>
    <w:lvl w:ilvl="2">
      <w:numFmt w:val="bullet"/>
      <w:lvlText w:val="•"/>
      <w:lvlJc w:val="left"/>
      <w:pPr>
        <w:ind w:left="2744" w:hanging="361"/>
      </w:pPr>
    </w:lvl>
    <w:lvl w:ilvl="3">
      <w:numFmt w:val="bullet"/>
      <w:lvlText w:val="•"/>
      <w:lvlJc w:val="left"/>
      <w:pPr>
        <w:ind w:left="3696" w:hanging="361"/>
      </w:pPr>
    </w:lvl>
    <w:lvl w:ilvl="4">
      <w:numFmt w:val="bullet"/>
      <w:lvlText w:val="•"/>
      <w:lvlJc w:val="left"/>
      <w:pPr>
        <w:ind w:left="4648" w:hanging="361"/>
      </w:pPr>
    </w:lvl>
    <w:lvl w:ilvl="5">
      <w:numFmt w:val="bullet"/>
      <w:lvlText w:val="•"/>
      <w:lvlJc w:val="left"/>
      <w:pPr>
        <w:ind w:left="5600" w:hanging="361"/>
      </w:pPr>
    </w:lvl>
    <w:lvl w:ilvl="6">
      <w:numFmt w:val="bullet"/>
      <w:lvlText w:val="•"/>
      <w:lvlJc w:val="left"/>
      <w:pPr>
        <w:ind w:left="6552" w:hanging="361"/>
      </w:pPr>
    </w:lvl>
    <w:lvl w:ilvl="7">
      <w:numFmt w:val="bullet"/>
      <w:lvlText w:val="•"/>
      <w:lvlJc w:val="left"/>
      <w:pPr>
        <w:ind w:left="7504" w:hanging="361"/>
      </w:pPr>
    </w:lvl>
    <w:lvl w:ilvl="8">
      <w:numFmt w:val="bullet"/>
      <w:lvlText w:val="•"/>
      <w:lvlJc w:val="left"/>
      <w:pPr>
        <w:ind w:left="8456" w:hanging="361"/>
      </w:pPr>
    </w:lvl>
  </w:abstractNum>
  <w:abstractNum w:abstractNumId="1" w15:restartNumberingAfterBreak="0">
    <w:nsid w:val="10F37498"/>
    <w:multiLevelType w:val="multilevel"/>
    <w:tmpl w:val="9110839C"/>
    <w:lvl w:ilvl="0">
      <w:start w:val="1"/>
      <w:numFmt w:val="lowerLetter"/>
      <w:lvlText w:val="%1)"/>
      <w:lvlJc w:val="left"/>
      <w:pPr>
        <w:ind w:left="958" w:hanging="361"/>
      </w:pPr>
      <w:rPr>
        <w:rFonts w:ascii="Calibri" w:eastAsia="Calibri" w:hAnsi="Calibri" w:cs="Calibri"/>
        <w:b w:val="0"/>
        <w:i w:val="0"/>
        <w:sz w:val="24"/>
        <w:szCs w:val="24"/>
      </w:rPr>
    </w:lvl>
    <w:lvl w:ilvl="1">
      <w:numFmt w:val="bullet"/>
      <w:lvlText w:val="•"/>
      <w:lvlJc w:val="left"/>
      <w:pPr>
        <w:ind w:left="1914" w:hanging="361"/>
      </w:pPr>
    </w:lvl>
    <w:lvl w:ilvl="2">
      <w:numFmt w:val="bullet"/>
      <w:lvlText w:val="•"/>
      <w:lvlJc w:val="left"/>
      <w:pPr>
        <w:ind w:left="2868" w:hanging="361"/>
      </w:pPr>
    </w:lvl>
    <w:lvl w:ilvl="3">
      <w:numFmt w:val="bullet"/>
      <w:lvlText w:val="•"/>
      <w:lvlJc w:val="left"/>
      <w:pPr>
        <w:ind w:left="3822" w:hanging="361"/>
      </w:pPr>
    </w:lvl>
    <w:lvl w:ilvl="4">
      <w:numFmt w:val="bullet"/>
      <w:lvlText w:val="•"/>
      <w:lvlJc w:val="left"/>
      <w:pPr>
        <w:ind w:left="4776" w:hanging="361"/>
      </w:pPr>
    </w:lvl>
    <w:lvl w:ilvl="5">
      <w:numFmt w:val="bullet"/>
      <w:lvlText w:val="•"/>
      <w:lvlJc w:val="left"/>
      <w:pPr>
        <w:ind w:left="5730" w:hanging="361"/>
      </w:pPr>
    </w:lvl>
    <w:lvl w:ilvl="6">
      <w:numFmt w:val="bullet"/>
      <w:lvlText w:val="•"/>
      <w:lvlJc w:val="left"/>
      <w:pPr>
        <w:ind w:left="6684" w:hanging="361"/>
      </w:pPr>
    </w:lvl>
    <w:lvl w:ilvl="7">
      <w:numFmt w:val="bullet"/>
      <w:lvlText w:val="•"/>
      <w:lvlJc w:val="left"/>
      <w:pPr>
        <w:ind w:left="7638" w:hanging="361"/>
      </w:pPr>
    </w:lvl>
    <w:lvl w:ilvl="8">
      <w:numFmt w:val="bullet"/>
      <w:lvlText w:val="•"/>
      <w:lvlJc w:val="left"/>
      <w:pPr>
        <w:ind w:left="8592" w:hanging="361"/>
      </w:pPr>
    </w:lvl>
  </w:abstractNum>
  <w:abstractNum w:abstractNumId="2" w15:restartNumberingAfterBreak="0">
    <w:nsid w:val="17C0445F"/>
    <w:multiLevelType w:val="multilevel"/>
    <w:tmpl w:val="5EA8BC86"/>
    <w:lvl w:ilvl="0">
      <w:start w:val="1"/>
      <w:numFmt w:val="lowerLetter"/>
      <w:lvlText w:val="%1)"/>
      <w:lvlJc w:val="left"/>
      <w:pPr>
        <w:ind w:left="845" w:hanging="361"/>
      </w:pPr>
      <w:rPr>
        <w:rFonts w:ascii="Calibri" w:eastAsia="Calibri" w:hAnsi="Calibri" w:cs="Calibri"/>
        <w:b w:val="0"/>
        <w:i w:val="0"/>
        <w:sz w:val="24"/>
        <w:szCs w:val="24"/>
      </w:rPr>
    </w:lvl>
    <w:lvl w:ilvl="1">
      <w:numFmt w:val="bullet"/>
      <w:lvlText w:val="•"/>
      <w:lvlJc w:val="left"/>
      <w:pPr>
        <w:ind w:left="1792" w:hanging="361"/>
      </w:pPr>
    </w:lvl>
    <w:lvl w:ilvl="2">
      <w:numFmt w:val="bullet"/>
      <w:lvlText w:val="•"/>
      <w:lvlJc w:val="left"/>
      <w:pPr>
        <w:ind w:left="2744" w:hanging="361"/>
      </w:pPr>
    </w:lvl>
    <w:lvl w:ilvl="3">
      <w:numFmt w:val="bullet"/>
      <w:lvlText w:val="•"/>
      <w:lvlJc w:val="left"/>
      <w:pPr>
        <w:ind w:left="3696" w:hanging="361"/>
      </w:pPr>
    </w:lvl>
    <w:lvl w:ilvl="4">
      <w:numFmt w:val="bullet"/>
      <w:lvlText w:val="•"/>
      <w:lvlJc w:val="left"/>
      <w:pPr>
        <w:ind w:left="4648" w:hanging="361"/>
      </w:pPr>
    </w:lvl>
    <w:lvl w:ilvl="5">
      <w:numFmt w:val="bullet"/>
      <w:lvlText w:val="•"/>
      <w:lvlJc w:val="left"/>
      <w:pPr>
        <w:ind w:left="5600" w:hanging="361"/>
      </w:pPr>
    </w:lvl>
    <w:lvl w:ilvl="6">
      <w:numFmt w:val="bullet"/>
      <w:lvlText w:val="•"/>
      <w:lvlJc w:val="left"/>
      <w:pPr>
        <w:ind w:left="6552" w:hanging="361"/>
      </w:pPr>
    </w:lvl>
    <w:lvl w:ilvl="7">
      <w:numFmt w:val="bullet"/>
      <w:lvlText w:val="•"/>
      <w:lvlJc w:val="left"/>
      <w:pPr>
        <w:ind w:left="7504" w:hanging="361"/>
      </w:pPr>
    </w:lvl>
    <w:lvl w:ilvl="8">
      <w:numFmt w:val="bullet"/>
      <w:lvlText w:val="•"/>
      <w:lvlJc w:val="left"/>
      <w:pPr>
        <w:ind w:left="8456" w:hanging="361"/>
      </w:pPr>
    </w:lvl>
  </w:abstractNum>
  <w:abstractNum w:abstractNumId="3" w15:restartNumberingAfterBreak="0">
    <w:nsid w:val="218642C8"/>
    <w:multiLevelType w:val="multilevel"/>
    <w:tmpl w:val="9110839C"/>
    <w:lvl w:ilvl="0">
      <w:start w:val="1"/>
      <w:numFmt w:val="lowerLetter"/>
      <w:lvlText w:val="%1)"/>
      <w:lvlJc w:val="left"/>
      <w:pPr>
        <w:ind w:left="958" w:hanging="361"/>
      </w:pPr>
      <w:rPr>
        <w:rFonts w:ascii="Calibri" w:eastAsia="Calibri" w:hAnsi="Calibri" w:cs="Calibri"/>
        <w:b w:val="0"/>
        <w:i w:val="0"/>
        <w:sz w:val="24"/>
        <w:szCs w:val="24"/>
      </w:rPr>
    </w:lvl>
    <w:lvl w:ilvl="1">
      <w:numFmt w:val="bullet"/>
      <w:lvlText w:val="•"/>
      <w:lvlJc w:val="left"/>
      <w:pPr>
        <w:ind w:left="1914" w:hanging="361"/>
      </w:pPr>
    </w:lvl>
    <w:lvl w:ilvl="2">
      <w:numFmt w:val="bullet"/>
      <w:lvlText w:val="•"/>
      <w:lvlJc w:val="left"/>
      <w:pPr>
        <w:ind w:left="2868" w:hanging="361"/>
      </w:pPr>
    </w:lvl>
    <w:lvl w:ilvl="3">
      <w:numFmt w:val="bullet"/>
      <w:lvlText w:val="•"/>
      <w:lvlJc w:val="left"/>
      <w:pPr>
        <w:ind w:left="3822" w:hanging="361"/>
      </w:pPr>
    </w:lvl>
    <w:lvl w:ilvl="4">
      <w:numFmt w:val="bullet"/>
      <w:lvlText w:val="•"/>
      <w:lvlJc w:val="left"/>
      <w:pPr>
        <w:ind w:left="4776" w:hanging="361"/>
      </w:pPr>
    </w:lvl>
    <w:lvl w:ilvl="5">
      <w:numFmt w:val="bullet"/>
      <w:lvlText w:val="•"/>
      <w:lvlJc w:val="left"/>
      <w:pPr>
        <w:ind w:left="5730" w:hanging="361"/>
      </w:pPr>
    </w:lvl>
    <w:lvl w:ilvl="6">
      <w:numFmt w:val="bullet"/>
      <w:lvlText w:val="•"/>
      <w:lvlJc w:val="left"/>
      <w:pPr>
        <w:ind w:left="6684" w:hanging="361"/>
      </w:pPr>
    </w:lvl>
    <w:lvl w:ilvl="7">
      <w:numFmt w:val="bullet"/>
      <w:lvlText w:val="•"/>
      <w:lvlJc w:val="left"/>
      <w:pPr>
        <w:ind w:left="7638" w:hanging="361"/>
      </w:pPr>
    </w:lvl>
    <w:lvl w:ilvl="8">
      <w:numFmt w:val="bullet"/>
      <w:lvlText w:val="•"/>
      <w:lvlJc w:val="left"/>
      <w:pPr>
        <w:ind w:left="8592" w:hanging="361"/>
      </w:pPr>
    </w:lvl>
  </w:abstractNum>
  <w:abstractNum w:abstractNumId="4" w15:restartNumberingAfterBreak="0">
    <w:nsid w:val="36616EDF"/>
    <w:multiLevelType w:val="multilevel"/>
    <w:tmpl w:val="60BED9E8"/>
    <w:lvl w:ilvl="0">
      <w:start w:val="1"/>
      <w:numFmt w:val="lowerLetter"/>
      <w:lvlText w:val="%1)"/>
      <w:lvlJc w:val="left"/>
      <w:pPr>
        <w:ind w:left="864" w:hanging="357"/>
      </w:pPr>
      <w:rPr>
        <w:rFonts w:ascii="Calibri" w:eastAsia="Calibri" w:hAnsi="Calibri" w:cs="Calibri"/>
        <w:b w:val="0"/>
        <w:i w:val="0"/>
        <w:sz w:val="24"/>
        <w:szCs w:val="24"/>
      </w:rPr>
    </w:lvl>
    <w:lvl w:ilvl="1">
      <w:numFmt w:val="bullet"/>
      <w:lvlText w:val="•"/>
      <w:lvlJc w:val="left"/>
      <w:pPr>
        <w:ind w:left="1810" w:hanging="358"/>
      </w:pPr>
    </w:lvl>
    <w:lvl w:ilvl="2">
      <w:numFmt w:val="bullet"/>
      <w:lvlText w:val="•"/>
      <w:lvlJc w:val="left"/>
      <w:pPr>
        <w:ind w:left="2760" w:hanging="358"/>
      </w:pPr>
    </w:lvl>
    <w:lvl w:ilvl="3">
      <w:numFmt w:val="bullet"/>
      <w:lvlText w:val="•"/>
      <w:lvlJc w:val="left"/>
      <w:pPr>
        <w:ind w:left="3710" w:hanging="358"/>
      </w:pPr>
    </w:lvl>
    <w:lvl w:ilvl="4">
      <w:numFmt w:val="bullet"/>
      <w:lvlText w:val="•"/>
      <w:lvlJc w:val="left"/>
      <w:pPr>
        <w:ind w:left="4660" w:hanging="358"/>
      </w:pPr>
    </w:lvl>
    <w:lvl w:ilvl="5">
      <w:numFmt w:val="bullet"/>
      <w:lvlText w:val="•"/>
      <w:lvlJc w:val="left"/>
      <w:pPr>
        <w:ind w:left="5610" w:hanging="358"/>
      </w:pPr>
    </w:lvl>
    <w:lvl w:ilvl="6">
      <w:numFmt w:val="bullet"/>
      <w:lvlText w:val="•"/>
      <w:lvlJc w:val="left"/>
      <w:pPr>
        <w:ind w:left="6560" w:hanging="358"/>
      </w:pPr>
    </w:lvl>
    <w:lvl w:ilvl="7">
      <w:numFmt w:val="bullet"/>
      <w:lvlText w:val="•"/>
      <w:lvlJc w:val="left"/>
      <w:pPr>
        <w:ind w:left="7510" w:hanging="358"/>
      </w:pPr>
    </w:lvl>
    <w:lvl w:ilvl="8">
      <w:numFmt w:val="bullet"/>
      <w:lvlText w:val="•"/>
      <w:lvlJc w:val="left"/>
      <w:pPr>
        <w:ind w:left="8460" w:hanging="358"/>
      </w:pPr>
    </w:lvl>
  </w:abstractNum>
  <w:abstractNum w:abstractNumId="5" w15:restartNumberingAfterBreak="0">
    <w:nsid w:val="37DA704E"/>
    <w:multiLevelType w:val="multilevel"/>
    <w:tmpl w:val="3F5AEF22"/>
    <w:lvl w:ilvl="0">
      <w:start w:val="1"/>
      <w:numFmt w:val="lowerLetter"/>
      <w:lvlText w:val="%1)"/>
      <w:lvlJc w:val="left"/>
      <w:pPr>
        <w:ind w:left="1098" w:hanging="361"/>
      </w:pPr>
      <w:rPr>
        <w:rFonts w:ascii="Calibri" w:eastAsia="Calibri" w:hAnsi="Calibri" w:cs="Calibri"/>
        <w:b w:val="0"/>
        <w:i w:val="0"/>
        <w:sz w:val="24"/>
        <w:szCs w:val="24"/>
      </w:rPr>
    </w:lvl>
    <w:lvl w:ilvl="1">
      <w:numFmt w:val="bullet"/>
      <w:lvlText w:val="•"/>
      <w:lvlJc w:val="left"/>
      <w:pPr>
        <w:ind w:left="2068" w:hanging="360"/>
      </w:pPr>
    </w:lvl>
    <w:lvl w:ilvl="2">
      <w:numFmt w:val="bullet"/>
      <w:lvlText w:val="•"/>
      <w:lvlJc w:val="left"/>
      <w:pPr>
        <w:ind w:left="3036" w:hanging="361"/>
      </w:pPr>
    </w:lvl>
    <w:lvl w:ilvl="3">
      <w:numFmt w:val="bullet"/>
      <w:lvlText w:val="•"/>
      <w:lvlJc w:val="left"/>
      <w:pPr>
        <w:ind w:left="4004" w:hanging="361"/>
      </w:pPr>
    </w:lvl>
    <w:lvl w:ilvl="4">
      <w:numFmt w:val="bullet"/>
      <w:lvlText w:val="•"/>
      <w:lvlJc w:val="left"/>
      <w:pPr>
        <w:ind w:left="4972" w:hanging="361"/>
      </w:pPr>
    </w:lvl>
    <w:lvl w:ilvl="5">
      <w:numFmt w:val="bullet"/>
      <w:lvlText w:val="•"/>
      <w:lvlJc w:val="left"/>
      <w:pPr>
        <w:ind w:left="5940" w:hanging="361"/>
      </w:pPr>
    </w:lvl>
    <w:lvl w:ilvl="6">
      <w:numFmt w:val="bullet"/>
      <w:lvlText w:val="•"/>
      <w:lvlJc w:val="left"/>
      <w:pPr>
        <w:ind w:left="6908" w:hanging="361"/>
      </w:pPr>
    </w:lvl>
    <w:lvl w:ilvl="7">
      <w:numFmt w:val="bullet"/>
      <w:lvlText w:val="•"/>
      <w:lvlJc w:val="left"/>
      <w:pPr>
        <w:ind w:left="7876" w:hanging="361"/>
      </w:pPr>
    </w:lvl>
    <w:lvl w:ilvl="8">
      <w:numFmt w:val="bullet"/>
      <w:lvlText w:val="•"/>
      <w:lvlJc w:val="left"/>
      <w:pPr>
        <w:ind w:left="8844" w:hanging="361"/>
      </w:pPr>
    </w:lvl>
  </w:abstractNum>
  <w:abstractNum w:abstractNumId="6" w15:restartNumberingAfterBreak="0">
    <w:nsid w:val="4A130725"/>
    <w:multiLevelType w:val="multilevel"/>
    <w:tmpl w:val="959ADF46"/>
    <w:lvl w:ilvl="0">
      <w:start w:val="1"/>
      <w:numFmt w:val="lowerLetter"/>
      <w:lvlText w:val="%1)"/>
      <w:lvlJc w:val="left"/>
      <w:pPr>
        <w:ind w:left="948" w:hanging="361"/>
      </w:pPr>
      <w:rPr>
        <w:rFonts w:ascii="Calibri" w:eastAsia="Calibri" w:hAnsi="Calibri" w:cs="Calibri"/>
        <w:b w:val="0"/>
        <w:i w:val="0"/>
        <w:sz w:val="24"/>
        <w:szCs w:val="24"/>
      </w:rPr>
    </w:lvl>
    <w:lvl w:ilvl="1">
      <w:numFmt w:val="bullet"/>
      <w:lvlText w:val="•"/>
      <w:lvlJc w:val="left"/>
      <w:pPr>
        <w:ind w:left="1896" w:hanging="361"/>
      </w:pPr>
    </w:lvl>
    <w:lvl w:ilvl="2">
      <w:numFmt w:val="bullet"/>
      <w:lvlText w:val="•"/>
      <w:lvlJc w:val="left"/>
      <w:pPr>
        <w:ind w:left="2852" w:hanging="361"/>
      </w:pPr>
    </w:lvl>
    <w:lvl w:ilvl="3">
      <w:numFmt w:val="bullet"/>
      <w:lvlText w:val="•"/>
      <w:lvlJc w:val="left"/>
      <w:pPr>
        <w:ind w:left="3808" w:hanging="361"/>
      </w:pPr>
    </w:lvl>
    <w:lvl w:ilvl="4">
      <w:numFmt w:val="bullet"/>
      <w:lvlText w:val="•"/>
      <w:lvlJc w:val="left"/>
      <w:pPr>
        <w:ind w:left="4764" w:hanging="361"/>
      </w:pPr>
    </w:lvl>
    <w:lvl w:ilvl="5">
      <w:numFmt w:val="bullet"/>
      <w:lvlText w:val="•"/>
      <w:lvlJc w:val="left"/>
      <w:pPr>
        <w:ind w:left="5720" w:hanging="361"/>
      </w:pPr>
    </w:lvl>
    <w:lvl w:ilvl="6">
      <w:numFmt w:val="bullet"/>
      <w:lvlText w:val="•"/>
      <w:lvlJc w:val="left"/>
      <w:pPr>
        <w:ind w:left="6676" w:hanging="361"/>
      </w:pPr>
    </w:lvl>
    <w:lvl w:ilvl="7">
      <w:numFmt w:val="bullet"/>
      <w:lvlText w:val="•"/>
      <w:lvlJc w:val="left"/>
      <w:pPr>
        <w:ind w:left="7632" w:hanging="361"/>
      </w:pPr>
    </w:lvl>
    <w:lvl w:ilvl="8">
      <w:numFmt w:val="bullet"/>
      <w:lvlText w:val="•"/>
      <w:lvlJc w:val="left"/>
      <w:pPr>
        <w:ind w:left="8588" w:hanging="361"/>
      </w:pPr>
    </w:lvl>
  </w:abstractNum>
  <w:abstractNum w:abstractNumId="7" w15:restartNumberingAfterBreak="0">
    <w:nsid w:val="4B653973"/>
    <w:multiLevelType w:val="multilevel"/>
    <w:tmpl w:val="8374A1E6"/>
    <w:lvl w:ilvl="0">
      <w:start w:val="1"/>
      <w:numFmt w:val="lowerLetter"/>
      <w:lvlText w:val="%1)"/>
      <w:lvlJc w:val="left"/>
      <w:pPr>
        <w:ind w:left="980" w:hanging="361"/>
      </w:pPr>
    </w:lvl>
    <w:lvl w:ilvl="1">
      <w:numFmt w:val="bullet"/>
      <w:lvlText w:val="•"/>
      <w:lvlJc w:val="left"/>
      <w:pPr>
        <w:ind w:left="1932" w:hanging="361"/>
      </w:pPr>
    </w:lvl>
    <w:lvl w:ilvl="2">
      <w:numFmt w:val="bullet"/>
      <w:lvlText w:val="•"/>
      <w:lvlJc w:val="left"/>
      <w:pPr>
        <w:ind w:left="2884" w:hanging="361"/>
      </w:pPr>
    </w:lvl>
    <w:lvl w:ilvl="3">
      <w:numFmt w:val="bullet"/>
      <w:lvlText w:val="•"/>
      <w:lvlJc w:val="left"/>
      <w:pPr>
        <w:ind w:left="3836" w:hanging="361"/>
      </w:pPr>
    </w:lvl>
    <w:lvl w:ilvl="4">
      <w:numFmt w:val="bullet"/>
      <w:lvlText w:val="•"/>
      <w:lvlJc w:val="left"/>
      <w:pPr>
        <w:ind w:left="4788" w:hanging="361"/>
      </w:pPr>
    </w:lvl>
    <w:lvl w:ilvl="5">
      <w:numFmt w:val="bullet"/>
      <w:lvlText w:val="•"/>
      <w:lvlJc w:val="left"/>
      <w:pPr>
        <w:ind w:left="5740" w:hanging="361"/>
      </w:pPr>
    </w:lvl>
    <w:lvl w:ilvl="6">
      <w:numFmt w:val="bullet"/>
      <w:lvlText w:val="•"/>
      <w:lvlJc w:val="left"/>
      <w:pPr>
        <w:ind w:left="6692" w:hanging="361"/>
      </w:pPr>
    </w:lvl>
    <w:lvl w:ilvl="7">
      <w:numFmt w:val="bullet"/>
      <w:lvlText w:val="•"/>
      <w:lvlJc w:val="left"/>
      <w:pPr>
        <w:ind w:left="7644" w:hanging="361"/>
      </w:pPr>
    </w:lvl>
    <w:lvl w:ilvl="8">
      <w:numFmt w:val="bullet"/>
      <w:lvlText w:val="•"/>
      <w:lvlJc w:val="left"/>
      <w:pPr>
        <w:ind w:left="8596" w:hanging="361"/>
      </w:pPr>
    </w:lvl>
  </w:abstractNum>
  <w:abstractNum w:abstractNumId="8" w15:restartNumberingAfterBreak="0">
    <w:nsid w:val="5BAD4133"/>
    <w:multiLevelType w:val="multilevel"/>
    <w:tmpl w:val="F1C0E1F2"/>
    <w:lvl w:ilvl="0">
      <w:start w:val="1"/>
      <w:numFmt w:val="lowerLetter"/>
      <w:lvlText w:val="%1)"/>
      <w:lvlJc w:val="left"/>
      <w:pPr>
        <w:ind w:left="896" w:hanging="356"/>
      </w:pPr>
      <w:rPr>
        <w:rFonts w:ascii="Calibri" w:eastAsia="Calibri" w:hAnsi="Calibri" w:cs="Calibri"/>
        <w:b w:val="0"/>
        <w:i w:val="0"/>
        <w:sz w:val="24"/>
        <w:szCs w:val="24"/>
      </w:rPr>
    </w:lvl>
    <w:lvl w:ilvl="1">
      <w:numFmt w:val="bullet"/>
      <w:lvlText w:val="•"/>
      <w:lvlJc w:val="left"/>
      <w:pPr>
        <w:ind w:left="1844" w:hanging="356"/>
      </w:pPr>
    </w:lvl>
    <w:lvl w:ilvl="2">
      <w:numFmt w:val="bullet"/>
      <w:lvlText w:val="•"/>
      <w:lvlJc w:val="left"/>
      <w:pPr>
        <w:ind w:left="2788" w:hanging="356"/>
      </w:pPr>
    </w:lvl>
    <w:lvl w:ilvl="3">
      <w:numFmt w:val="bullet"/>
      <w:lvlText w:val="•"/>
      <w:lvlJc w:val="left"/>
      <w:pPr>
        <w:ind w:left="3732" w:hanging="356"/>
      </w:pPr>
    </w:lvl>
    <w:lvl w:ilvl="4">
      <w:numFmt w:val="bullet"/>
      <w:lvlText w:val="•"/>
      <w:lvlJc w:val="left"/>
      <w:pPr>
        <w:ind w:left="4676" w:hanging="356"/>
      </w:pPr>
    </w:lvl>
    <w:lvl w:ilvl="5">
      <w:numFmt w:val="bullet"/>
      <w:lvlText w:val="•"/>
      <w:lvlJc w:val="left"/>
      <w:pPr>
        <w:ind w:left="5620" w:hanging="356"/>
      </w:pPr>
    </w:lvl>
    <w:lvl w:ilvl="6">
      <w:numFmt w:val="bullet"/>
      <w:lvlText w:val="•"/>
      <w:lvlJc w:val="left"/>
      <w:pPr>
        <w:ind w:left="6564" w:hanging="356"/>
      </w:pPr>
    </w:lvl>
    <w:lvl w:ilvl="7">
      <w:numFmt w:val="bullet"/>
      <w:lvlText w:val="•"/>
      <w:lvlJc w:val="left"/>
      <w:pPr>
        <w:ind w:left="7508" w:hanging="356"/>
      </w:pPr>
    </w:lvl>
    <w:lvl w:ilvl="8">
      <w:numFmt w:val="bullet"/>
      <w:lvlText w:val="•"/>
      <w:lvlJc w:val="left"/>
      <w:pPr>
        <w:ind w:left="8452" w:hanging="356"/>
      </w:pPr>
    </w:lvl>
  </w:abstractNum>
  <w:num w:numId="1">
    <w:abstractNumId w:val="0"/>
  </w:num>
  <w:num w:numId="2">
    <w:abstractNumId w:val="8"/>
  </w:num>
  <w:num w:numId="3">
    <w:abstractNumId w:val="7"/>
  </w:num>
  <w:num w:numId="4">
    <w:abstractNumId w:val="6"/>
  </w:num>
  <w:num w:numId="5">
    <w:abstractNumId w:val="1"/>
  </w:num>
  <w:num w:numId="6">
    <w:abstractNumId w:val="5"/>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52E"/>
    <w:rsid w:val="00007383"/>
    <w:rsid w:val="00011C4D"/>
    <w:rsid w:val="000429E4"/>
    <w:rsid w:val="00044F89"/>
    <w:rsid w:val="000E477C"/>
    <w:rsid w:val="00152383"/>
    <w:rsid w:val="00157A53"/>
    <w:rsid w:val="00180658"/>
    <w:rsid w:val="001A1647"/>
    <w:rsid w:val="001A3FD5"/>
    <w:rsid w:val="001E3F3D"/>
    <w:rsid w:val="001E6C77"/>
    <w:rsid w:val="001F4D1E"/>
    <w:rsid w:val="00215346"/>
    <w:rsid w:val="00250567"/>
    <w:rsid w:val="0027640F"/>
    <w:rsid w:val="002A35BC"/>
    <w:rsid w:val="002D082A"/>
    <w:rsid w:val="002F50B5"/>
    <w:rsid w:val="002F6EDD"/>
    <w:rsid w:val="00335733"/>
    <w:rsid w:val="00392FCB"/>
    <w:rsid w:val="003A4D95"/>
    <w:rsid w:val="003B01B0"/>
    <w:rsid w:val="003B1CFD"/>
    <w:rsid w:val="004220CF"/>
    <w:rsid w:val="0043086C"/>
    <w:rsid w:val="00441D87"/>
    <w:rsid w:val="004A18B3"/>
    <w:rsid w:val="004A353A"/>
    <w:rsid w:val="004E5DFB"/>
    <w:rsid w:val="005133DA"/>
    <w:rsid w:val="005349FA"/>
    <w:rsid w:val="00536F93"/>
    <w:rsid w:val="00540D12"/>
    <w:rsid w:val="00544F8F"/>
    <w:rsid w:val="005546A5"/>
    <w:rsid w:val="005801D6"/>
    <w:rsid w:val="005C0D19"/>
    <w:rsid w:val="0064686D"/>
    <w:rsid w:val="00646E1A"/>
    <w:rsid w:val="006506C4"/>
    <w:rsid w:val="006643C2"/>
    <w:rsid w:val="006B7669"/>
    <w:rsid w:val="006B7D41"/>
    <w:rsid w:val="006C24A9"/>
    <w:rsid w:val="006E5AF3"/>
    <w:rsid w:val="007024B5"/>
    <w:rsid w:val="0073163C"/>
    <w:rsid w:val="007A0595"/>
    <w:rsid w:val="007B29DC"/>
    <w:rsid w:val="007B362E"/>
    <w:rsid w:val="007B39ED"/>
    <w:rsid w:val="007C0BE4"/>
    <w:rsid w:val="007E64ED"/>
    <w:rsid w:val="007F0A87"/>
    <w:rsid w:val="007F6610"/>
    <w:rsid w:val="008260C2"/>
    <w:rsid w:val="00861BB9"/>
    <w:rsid w:val="0086627B"/>
    <w:rsid w:val="008A3624"/>
    <w:rsid w:val="008D1E1A"/>
    <w:rsid w:val="009107A7"/>
    <w:rsid w:val="00925E38"/>
    <w:rsid w:val="00941CFD"/>
    <w:rsid w:val="00960385"/>
    <w:rsid w:val="009A24DE"/>
    <w:rsid w:val="009A7DE4"/>
    <w:rsid w:val="009D1428"/>
    <w:rsid w:val="009E4ABB"/>
    <w:rsid w:val="009E7998"/>
    <w:rsid w:val="00A01E19"/>
    <w:rsid w:val="00A07206"/>
    <w:rsid w:val="00A07849"/>
    <w:rsid w:val="00A275D0"/>
    <w:rsid w:val="00A5771F"/>
    <w:rsid w:val="00A95549"/>
    <w:rsid w:val="00B070BC"/>
    <w:rsid w:val="00B1012A"/>
    <w:rsid w:val="00B35474"/>
    <w:rsid w:val="00B63F13"/>
    <w:rsid w:val="00B65CEE"/>
    <w:rsid w:val="00B83B41"/>
    <w:rsid w:val="00BE643D"/>
    <w:rsid w:val="00C3441F"/>
    <w:rsid w:val="00CA7182"/>
    <w:rsid w:val="00CB53AA"/>
    <w:rsid w:val="00D10F29"/>
    <w:rsid w:val="00D207B5"/>
    <w:rsid w:val="00D24136"/>
    <w:rsid w:val="00D849FC"/>
    <w:rsid w:val="00D95D7D"/>
    <w:rsid w:val="00DD1EE5"/>
    <w:rsid w:val="00E06791"/>
    <w:rsid w:val="00E2639D"/>
    <w:rsid w:val="00E2652E"/>
    <w:rsid w:val="00E331D8"/>
    <w:rsid w:val="00E4782F"/>
    <w:rsid w:val="00E66512"/>
    <w:rsid w:val="00EF12DE"/>
    <w:rsid w:val="00F10236"/>
    <w:rsid w:val="00F300F9"/>
    <w:rsid w:val="00F32913"/>
    <w:rsid w:val="00F46D6E"/>
    <w:rsid w:val="00F56843"/>
    <w:rsid w:val="00F81C98"/>
    <w:rsid w:val="00FB19AE"/>
    <w:rsid w:val="00FF49F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0D8D6"/>
  <w15:docId w15:val="{1A086838-6F78-405B-95DC-448B02663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A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383"/>
  </w:style>
  <w:style w:type="paragraph" w:styleId="Ttulo1">
    <w:name w:val="heading 1"/>
    <w:basedOn w:val="Normal"/>
    <w:next w:val="Normal"/>
    <w:uiPriority w:val="9"/>
    <w:qFormat/>
    <w:pPr>
      <w:ind w:left="6240"/>
      <w:outlineLvl w:val="0"/>
    </w:pPr>
    <w:rPr>
      <w:sz w:val="34"/>
      <w:szCs w:val="34"/>
    </w:rPr>
  </w:style>
  <w:style w:type="paragraph" w:styleId="Ttulo2">
    <w:name w:val="heading 2"/>
    <w:basedOn w:val="Normal"/>
    <w:next w:val="Normal"/>
    <w:uiPriority w:val="9"/>
    <w:unhideWhenUsed/>
    <w:qFormat/>
    <w:pPr>
      <w:ind w:left="78"/>
      <w:outlineLvl w:val="1"/>
    </w:pPr>
    <w:rPr>
      <w:sz w:val="33"/>
      <w:szCs w:val="33"/>
    </w:rPr>
  </w:style>
  <w:style w:type="paragraph" w:styleId="Ttulo3">
    <w:name w:val="heading 3"/>
    <w:basedOn w:val="Normal"/>
    <w:next w:val="Normal"/>
    <w:uiPriority w:val="9"/>
    <w:unhideWhenUsed/>
    <w:qFormat/>
    <w:pPr>
      <w:ind w:left="6074"/>
      <w:outlineLvl w:val="2"/>
    </w:pPr>
    <w:rPr>
      <w:sz w:val="32"/>
      <w:szCs w:val="32"/>
    </w:rPr>
  </w:style>
  <w:style w:type="paragraph" w:styleId="Ttulo4">
    <w:name w:val="heading 4"/>
    <w:basedOn w:val="Normal"/>
    <w:next w:val="Normal"/>
    <w:uiPriority w:val="9"/>
    <w:unhideWhenUsed/>
    <w:qFormat/>
    <w:pPr>
      <w:spacing w:before="1"/>
      <w:ind w:left="146"/>
      <w:outlineLvl w:val="3"/>
    </w:pPr>
    <w:rPr>
      <w:b/>
      <w:sz w:val="28"/>
      <w:szCs w:val="28"/>
      <w:u w:val="single"/>
    </w:rPr>
  </w:style>
  <w:style w:type="paragraph" w:styleId="Ttulo5">
    <w:name w:val="heading 5"/>
    <w:basedOn w:val="Normal"/>
    <w:next w:val="Normal"/>
    <w:uiPriority w:val="9"/>
    <w:unhideWhenUsed/>
    <w:qFormat/>
    <w:pPr>
      <w:spacing w:before="1"/>
      <w:ind w:left="317"/>
      <w:outlineLvl w:val="4"/>
    </w:pPr>
    <w:rPr>
      <w:rFonts w:ascii="Arial" w:eastAsia="Arial" w:hAnsi="Arial" w:cs="Arial"/>
      <w:sz w:val="26"/>
      <w:szCs w:val="26"/>
    </w:rPr>
  </w:style>
  <w:style w:type="paragraph" w:styleId="Ttulo6">
    <w:name w:val="heading 6"/>
    <w:basedOn w:val="Normal"/>
    <w:next w:val="Normal"/>
    <w:uiPriority w:val="9"/>
    <w:unhideWhenUsed/>
    <w:qFormat/>
    <w:pPr>
      <w:ind w:left="172" w:right="1336"/>
      <w:jc w:val="center"/>
      <w:outlineLvl w:val="5"/>
    </w:pPr>
    <w:rPr>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252"/>
      <w:ind w:left="1154"/>
    </w:pPr>
    <w:rPr>
      <w:sz w:val="79"/>
      <w:szCs w:val="79"/>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F46D6E"/>
    <w:pPr>
      <w:widowControl/>
      <w:tabs>
        <w:tab w:val="center" w:pos="4252"/>
        <w:tab w:val="right" w:pos="8504"/>
      </w:tabs>
    </w:pPr>
    <w:rPr>
      <w:rFonts w:ascii="Times New Roman" w:eastAsia="Times New Roman" w:hAnsi="Times New Roman" w:cs="Times New Roman"/>
      <w:sz w:val="24"/>
      <w:szCs w:val="24"/>
      <w:lang w:val="es-AR" w:eastAsia="es-ES"/>
    </w:rPr>
  </w:style>
  <w:style w:type="character" w:customStyle="1" w:styleId="EncabezadoCar">
    <w:name w:val="Encabezado Car"/>
    <w:basedOn w:val="Fuentedeprrafopredeter"/>
    <w:link w:val="Encabezado"/>
    <w:uiPriority w:val="99"/>
    <w:rsid w:val="00F46D6E"/>
    <w:rPr>
      <w:rFonts w:ascii="Times New Roman" w:eastAsia="Times New Roman" w:hAnsi="Times New Roman" w:cs="Times New Roman"/>
      <w:sz w:val="24"/>
      <w:szCs w:val="24"/>
      <w:lang w:val="es-AR" w:eastAsia="es-ES"/>
    </w:rPr>
  </w:style>
  <w:style w:type="table" w:styleId="Tablaconcuadrcula">
    <w:name w:val="Table Grid"/>
    <w:basedOn w:val="Tablanormal"/>
    <w:uiPriority w:val="39"/>
    <w:rsid w:val="00F46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925E38"/>
    <w:pPr>
      <w:tabs>
        <w:tab w:val="center" w:pos="4252"/>
        <w:tab w:val="right" w:pos="8504"/>
      </w:tabs>
    </w:pPr>
  </w:style>
  <w:style w:type="character" w:customStyle="1" w:styleId="PiedepginaCar">
    <w:name w:val="Pie de página Car"/>
    <w:basedOn w:val="Fuentedeprrafopredeter"/>
    <w:link w:val="Piedepgina"/>
    <w:uiPriority w:val="99"/>
    <w:rsid w:val="00925E38"/>
  </w:style>
  <w:style w:type="paragraph" w:styleId="Prrafodelista">
    <w:name w:val="List Paragraph"/>
    <w:basedOn w:val="Normal"/>
    <w:uiPriority w:val="34"/>
    <w:qFormat/>
    <w:rsid w:val="000E477C"/>
    <w:pPr>
      <w:ind w:left="720"/>
      <w:contextualSpacing/>
    </w:pPr>
  </w:style>
  <w:style w:type="character" w:styleId="Hipervnculo">
    <w:name w:val="Hyperlink"/>
    <w:basedOn w:val="Fuentedeprrafopredeter"/>
    <w:uiPriority w:val="99"/>
    <w:unhideWhenUsed/>
    <w:rsid w:val="0064686D"/>
    <w:rPr>
      <w:color w:val="0000FF" w:themeColor="hyperlink"/>
      <w:u w:val="single"/>
    </w:rPr>
  </w:style>
  <w:style w:type="character" w:customStyle="1" w:styleId="UnresolvedMention">
    <w:name w:val="Unresolved Mention"/>
    <w:basedOn w:val="Fuentedeprrafopredeter"/>
    <w:uiPriority w:val="99"/>
    <w:semiHidden/>
    <w:unhideWhenUsed/>
    <w:rsid w:val="0064686D"/>
    <w:rPr>
      <w:color w:val="605E5C"/>
      <w:shd w:val="clear" w:color="auto" w:fill="E1DFDD"/>
    </w:rPr>
  </w:style>
  <w:style w:type="paragraph" w:styleId="Sinespaciado">
    <w:name w:val="No Spacing"/>
    <w:uiPriority w:val="1"/>
    <w:qFormat/>
    <w:rsid w:val="003B1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379841">
      <w:bodyDiv w:val="1"/>
      <w:marLeft w:val="0"/>
      <w:marRight w:val="0"/>
      <w:marTop w:val="0"/>
      <w:marBottom w:val="0"/>
      <w:divBdr>
        <w:top w:val="none" w:sz="0" w:space="0" w:color="auto"/>
        <w:left w:val="none" w:sz="0" w:space="0" w:color="auto"/>
        <w:bottom w:val="none" w:sz="0" w:space="0" w:color="auto"/>
        <w:right w:val="none" w:sz="0" w:space="0" w:color="auto"/>
      </w:divBdr>
    </w:div>
    <w:div w:id="474487435">
      <w:bodyDiv w:val="1"/>
      <w:marLeft w:val="0"/>
      <w:marRight w:val="0"/>
      <w:marTop w:val="0"/>
      <w:marBottom w:val="0"/>
      <w:divBdr>
        <w:top w:val="none" w:sz="0" w:space="0" w:color="auto"/>
        <w:left w:val="none" w:sz="0" w:space="0" w:color="auto"/>
        <w:bottom w:val="none" w:sz="0" w:space="0" w:color="auto"/>
        <w:right w:val="none" w:sz="0" w:space="0" w:color="auto"/>
      </w:divBdr>
    </w:div>
    <w:div w:id="518859985">
      <w:bodyDiv w:val="1"/>
      <w:marLeft w:val="0"/>
      <w:marRight w:val="0"/>
      <w:marTop w:val="0"/>
      <w:marBottom w:val="0"/>
      <w:divBdr>
        <w:top w:val="none" w:sz="0" w:space="0" w:color="auto"/>
        <w:left w:val="none" w:sz="0" w:space="0" w:color="auto"/>
        <w:bottom w:val="none" w:sz="0" w:space="0" w:color="auto"/>
        <w:right w:val="none" w:sz="0" w:space="0" w:color="auto"/>
      </w:divBdr>
    </w:div>
    <w:div w:id="526211832">
      <w:bodyDiv w:val="1"/>
      <w:marLeft w:val="0"/>
      <w:marRight w:val="0"/>
      <w:marTop w:val="0"/>
      <w:marBottom w:val="0"/>
      <w:divBdr>
        <w:top w:val="none" w:sz="0" w:space="0" w:color="auto"/>
        <w:left w:val="none" w:sz="0" w:space="0" w:color="auto"/>
        <w:bottom w:val="none" w:sz="0" w:space="0" w:color="auto"/>
        <w:right w:val="none" w:sz="0" w:space="0" w:color="auto"/>
      </w:divBdr>
    </w:div>
    <w:div w:id="721751016">
      <w:bodyDiv w:val="1"/>
      <w:marLeft w:val="0"/>
      <w:marRight w:val="0"/>
      <w:marTop w:val="0"/>
      <w:marBottom w:val="0"/>
      <w:divBdr>
        <w:top w:val="none" w:sz="0" w:space="0" w:color="auto"/>
        <w:left w:val="none" w:sz="0" w:space="0" w:color="auto"/>
        <w:bottom w:val="none" w:sz="0" w:space="0" w:color="auto"/>
        <w:right w:val="none" w:sz="0" w:space="0" w:color="auto"/>
      </w:divBdr>
    </w:div>
    <w:div w:id="824978042">
      <w:bodyDiv w:val="1"/>
      <w:marLeft w:val="0"/>
      <w:marRight w:val="0"/>
      <w:marTop w:val="0"/>
      <w:marBottom w:val="0"/>
      <w:divBdr>
        <w:top w:val="none" w:sz="0" w:space="0" w:color="auto"/>
        <w:left w:val="none" w:sz="0" w:space="0" w:color="auto"/>
        <w:bottom w:val="none" w:sz="0" w:space="0" w:color="auto"/>
        <w:right w:val="none" w:sz="0" w:space="0" w:color="auto"/>
      </w:divBdr>
    </w:div>
    <w:div w:id="827092894">
      <w:bodyDiv w:val="1"/>
      <w:marLeft w:val="0"/>
      <w:marRight w:val="0"/>
      <w:marTop w:val="0"/>
      <w:marBottom w:val="0"/>
      <w:divBdr>
        <w:top w:val="none" w:sz="0" w:space="0" w:color="auto"/>
        <w:left w:val="none" w:sz="0" w:space="0" w:color="auto"/>
        <w:bottom w:val="none" w:sz="0" w:space="0" w:color="auto"/>
        <w:right w:val="none" w:sz="0" w:space="0" w:color="auto"/>
      </w:divBdr>
    </w:div>
    <w:div w:id="1130128078">
      <w:bodyDiv w:val="1"/>
      <w:marLeft w:val="0"/>
      <w:marRight w:val="0"/>
      <w:marTop w:val="0"/>
      <w:marBottom w:val="0"/>
      <w:divBdr>
        <w:top w:val="none" w:sz="0" w:space="0" w:color="auto"/>
        <w:left w:val="none" w:sz="0" w:space="0" w:color="auto"/>
        <w:bottom w:val="none" w:sz="0" w:space="0" w:color="auto"/>
        <w:right w:val="none" w:sz="0" w:space="0" w:color="auto"/>
      </w:divBdr>
    </w:div>
    <w:div w:id="1380324174">
      <w:bodyDiv w:val="1"/>
      <w:marLeft w:val="0"/>
      <w:marRight w:val="0"/>
      <w:marTop w:val="0"/>
      <w:marBottom w:val="0"/>
      <w:divBdr>
        <w:top w:val="none" w:sz="0" w:space="0" w:color="auto"/>
        <w:left w:val="none" w:sz="0" w:space="0" w:color="auto"/>
        <w:bottom w:val="none" w:sz="0" w:space="0" w:color="auto"/>
        <w:right w:val="none" w:sz="0" w:space="0" w:color="auto"/>
      </w:divBdr>
    </w:div>
    <w:div w:id="1523084588">
      <w:bodyDiv w:val="1"/>
      <w:marLeft w:val="0"/>
      <w:marRight w:val="0"/>
      <w:marTop w:val="0"/>
      <w:marBottom w:val="0"/>
      <w:divBdr>
        <w:top w:val="none" w:sz="0" w:space="0" w:color="auto"/>
        <w:left w:val="none" w:sz="0" w:space="0" w:color="auto"/>
        <w:bottom w:val="none" w:sz="0" w:space="0" w:color="auto"/>
        <w:right w:val="none" w:sz="0" w:space="0" w:color="auto"/>
      </w:divBdr>
    </w:div>
    <w:div w:id="1577280857">
      <w:bodyDiv w:val="1"/>
      <w:marLeft w:val="0"/>
      <w:marRight w:val="0"/>
      <w:marTop w:val="0"/>
      <w:marBottom w:val="0"/>
      <w:divBdr>
        <w:top w:val="none" w:sz="0" w:space="0" w:color="auto"/>
        <w:left w:val="none" w:sz="0" w:space="0" w:color="auto"/>
        <w:bottom w:val="none" w:sz="0" w:space="0" w:color="auto"/>
        <w:right w:val="none" w:sz="0" w:space="0" w:color="auto"/>
      </w:divBdr>
    </w:div>
    <w:div w:id="1765297843">
      <w:bodyDiv w:val="1"/>
      <w:marLeft w:val="0"/>
      <w:marRight w:val="0"/>
      <w:marTop w:val="0"/>
      <w:marBottom w:val="0"/>
      <w:divBdr>
        <w:top w:val="none" w:sz="0" w:space="0" w:color="auto"/>
        <w:left w:val="none" w:sz="0" w:space="0" w:color="auto"/>
        <w:bottom w:val="none" w:sz="0" w:space="0" w:color="auto"/>
        <w:right w:val="none" w:sz="0" w:space="0" w:color="auto"/>
      </w:divBdr>
    </w:div>
    <w:div w:id="1841045723">
      <w:bodyDiv w:val="1"/>
      <w:marLeft w:val="0"/>
      <w:marRight w:val="0"/>
      <w:marTop w:val="0"/>
      <w:marBottom w:val="0"/>
      <w:divBdr>
        <w:top w:val="none" w:sz="0" w:space="0" w:color="auto"/>
        <w:left w:val="none" w:sz="0" w:space="0" w:color="auto"/>
        <w:bottom w:val="none" w:sz="0" w:space="0" w:color="auto"/>
        <w:right w:val="none" w:sz="0" w:space="0" w:color="auto"/>
      </w:divBdr>
    </w:div>
    <w:div w:id="1967006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but.gov.ar/contrataciones"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uschubut.gov.ar"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56E08-92A6-46CB-8E34-22AA737A5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14</Pages>
  <Words>5719</Words>
  <Characters>32601</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OBRA PUBLICAS EQS</cp:lastModifiedBy>
  <cp:revision>59</cp:revision>
  <cp:lastPrinted>2024-09-26T15:25:00Z</cp:lastPrinted>
  <dcterms:created xsi:type="dcterms:W3CDTF">2024-09-13T15:29:00Z</dcterms:created>
  <dcterms:modified xsi:type="dcterms:W3CDTF">2024-10-18T11:09:00Z</dcterms:modified>
</cp:coreProperties>
</file>